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E526"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2B5EE7CE"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72EF8D32" w14:textId="77777777" w:rsidR="00AE5731" w:rsidRDefault="00AE5731">
      <w:pPr>
        <w:spacing w:after="0" w:line="240" w:lineRule="auto"/>
        <w:jc w:val="center"/>
        <w:rPr>
          <w:rFonts w:ascii="Arial" w:eastAsia="Arial" w:hAnsi="Arial" w:cs="Arial"/>
          <w:b/>
          <w:sz w:val="18"/>
          <w:szCs w:val="18"/>
          <w:lang w:val="lt-LT"/>
        </w:rPr>
      </w:pPr>
    </w:p>
    <w:p w14:paraId="6B089C51"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4461B1A8" w14:textId="77777777" w:rsidR="006B07B9" w:rsidRPr="00E0037A" w:rsidRDefault="006B07B9">
      <w:pPr>
        <w:spacing w:after="0" w:line="240" w:lineRule="auto"/>
        <w:jc w:val="center"/>
        <w:rPr>
          <w:rFonts w:ascii="Arial" w:eastAsia="Arial" w:hAnsi="Arial" w:cs="Arial"/>
          <w:sz w:val="18"/>
          <w:szCs w:val="18"/>
          <w:lang w:val="lt-LT"/>
        </w:rPr>
      </w:pPr>
    </w:p>
    <w:p w14:paraId="72E958F6"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7D06DAE3"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C6762C" w14:paraId="44396980" w14:textId="77777777" w:rsidTr="00553BF3">
        <w:trPr>
          <w:trHeight w:val="245"/>
        </w:trPr>
        <w:tc>
          <w:tcPr>
            <w:tcW w:w="2548" w:type="dxa"/>
            <w:gridSpan w:val="2"/>
            <w:shd w:val="clear" w:color="auto" w:fill="F2F2F2"/>
            <w:vAlign w:val="center"/>
          </w:tcPr>
          <w:p w14:paraId="0B082AAF" w14:textId="77777777"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535A248F" w14:textId="6E8F85E1" w:rsidR="006B07B9" w:rsidRPr="00E0037A" w:rsidRDefault="00797191" w:rsidP="00CA75C6">
            <w:pPr>
              <w:spacing w:before="40" w:after="40" w:line="240" w:lineRule="auto"/>
              <w:jc w:val="both"/>
              <w:rPr>
                <w:rFonts w:ascii="Arial" w:eastAsia="Arial" w:hAnsi="Arial" w:cs="Arial"/>
                <w:sz w:val="18"/>
                <w:szCs w:val="18"/>
                <w:lang w:val="lt-LT"/>
              </w:rPr>
            </w:pPr>
            <w:r w:rsidRPr="00797191">
              <w:rPr>
                <w:rFonts w:ascii="Arial" w:eastAsia="Arial" w:hAnsi="Arial" w:cs="Arial"/>
                <w:sz w:val="18"/>
                <w:szCs w:val="18"/>
                <w:lang w:val="lt-LT"/>
              </w:rPr>
              <w:t xml:space="preserve">Klaipėdos vaikų ligoninės konsultacinės poliklinikos pastato, </w:t>
            </w:r>
            <w:r>
              <w:rPr>
                <w:rFonts w:ascii="Arial" w:eastAsia="Arial" w:hAnsi="Arial" w:cs="Arial"/>
                <w:sz w:val="18"/>
                <w:szCs w:val="18"/>
                <w:lang w:val="lt-LT"/>
              </w:rPr>
              <w:t>J</w:t>
            </w:r>
            <w:r w:rsidRPr="00797191">
              <w:rPr>
                <w:rFonts w:ascii="Arial" w:eastAsia="Arial" w:hAnsi="Arial" w:cs="Arial"/>
                <w:sz w:val="18"/>
                <w:szCs w:val="18"/>
                <w:lang w:val="lt-LT"/>
              </w:rPr>
              <w:t xml:space="preserve">. </w:t>
            </w:r>
            <w:r>
              <w:rPr>
                <w:rFonts w:ascii="Arial" w:eastAsia="Arial" w:hAnsi="Arial" w:cs="Arial"/>
                <w:sz w:val="18"/>
                <w:szCs w:val="18"/>
                <w:lang w:val="lt-LT"/>
              </w:rPr>
              <w:t>K</w:t>
            </w:r>
            <w:r w:rsidRPr="00797191">
              <w:rPr>
                <w:rFonts w:ascii="Arial" w:eastAsia="Arial" w:hAnsi="Arial" w:cs="Arial"/>
                <w:sz w:val="18"/>
                <w:szCs w:val="18"/>
                <w:lang w:val="lt-LT"/>
              </w:rPr>
              <w:t>aroso g. 13, rekonstravimo darb</w:t>
            </w:r>
            <w:r>
              <w:rPr>
                <w:rFonts w:ascii="Arial" w:eastAsia="Arial" w:hAnsi="Arial" w:cs="Arial"/>
                <w:sz w:val="18"/>
                <w:szCs w:val="18"/>
                <w:lang w:val="lt-LT"/>
              </w:rPr>
              <w:t>ai</w:t>
            </w:r>
            <w:r w:rsidRPr="00797191">
              <w:rPr>
                <w:rFonts w:ascii="Arial" w:eastAsia="Arial" w:hAnsi="Arial" w:cs="Arial"/>
                <w:sz w:val="18"/>
                <w:szCs w:val="18"/>
                <w:lang w:val="lt-LT"/>
              </w:rPr>
              <w:t xml:space="preserve"> (1, 2, 3, 4 a. ir rūsio) su darbo projekto parengimu</w:t>
            </w:r>
          </w:p>
        </w:tc>
      </w:tr>
      <w:tr w:rsidR="005C0275" w:rsidRPr="00E0037A" w14:paraId="144431F9" w14:textId="77777777" w:rsidTr="00553BF3">
        <w:trPr>
          <w:trHeight w:val="245"/>
        </w:trPr>
        <w:tc>
          <w:tcPr>
            <w:tcW w:w="2548" w:type="dxa"/>
            <w:gridSpan w:val="2"/>
            <w:shd w:val="clear" w:color="auto" w:fill="F2F2F2"/>
            <w:vAlign w:val="center"/>
          </w:tcPr>
          <w:p w14:paraId="69912E63" w14:textId="77777777"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1AD7279"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760D2BA6" w14:textId="77777777"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72507923"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C6762C" w14:paraId="6B491BCE" w14:textId="77777777" w:rsidTr="00553BF3">
        <w:trPr>
          <w:trHeight w:val="245"/>
        </w:trPr>
        <w:tc>
          <w:tcPr>
            <w:tcW w:w="7647" w:type="dxa"/>
            <w:gridSpan w:val="4"/>
            <w:shd w:val="clear" w:color="auto" w:fill="F2F2F2"/>
            <w:vAlign w:val="center"/>
          </w:tcPr>
          <w:p w14:paraId="173DD37C" w14:textId="77777777"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39E6EE1A"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D319AA" w14:paraId="161288E8" w14:textId="77777777" w:rsidTr="00553BF3">
        <w:trPr>
          <w:trHeight w:val="245"/>
        </w:trPr>
        <w:tc>
          <w:tcPr>
            <w:tcW w:w="7647" w:type="dxa"/>
            <w:gridSpan w:val="4"/>
            <w:shd w:val="clear" w:color="auto" w:fill="F2F2F2"/>
            <w:vAlign w:val="center"/>
          </w:tcPr>
          <w:p w14:paraId="6EBCAF29" w14:textId="77777777"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5798A583" w14:textId="77777777"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C6762C" w14:paraId="153056CE" w14:textId="77777777" w:rsidTr="00553BF3">
        <w:trPr>
          <w:trHeight w:val="245"/>
        </w:trPr>
        <w:tc>
          <w:tcPr>
            <w:tcW w:w="7647" w:type="dxa"/>
            <w:gridSpan w:val="4"/>
            <w:shd w:val="clear" w:color="auto" w:fill="F2F2F2"/>
            <w:vAlign w:val="center"/>
          </w:tcPr>
          <w:p w14:paraId="601AD87D" w14:textId="77777777"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00F013B2"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D319AA" w14:paraId="6C9A7ACA" w14:textId="77777777" w:rsidTr="0036379A">
        <w:trPr>
          <w:trHeight w:val="245"/>
        </w:trPr>
        <w:tc>
          <w:tcPr>
            <w:tcW w:w="10201" w:type="dxa"/>
            <w:gridSpan w:val="5"/>
            <w:shd w:val="clear" w:color="auto" w:fill="F2F2F2"/>
            <w:vAlign w:val="center"/>
          </w:tcPr>
          <w:p w14:paraId="7A7EC6B8"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D319AA" w14:paraId="425CB00C" w14:textId="77777777" w:rsidTr="00553BF3">
        <w:trPr>
          <w:trHeight w:val="224"/>
        </w:trPr>
        <w:tc>
          <w:tcPr>
            <w:tcW w:w="2510" w:type="dxa"/>
            <w:vMerge w:val="restart"/>
            <w:shd w:val="clear" w:color="auto" w:fill="F2F2F2"/>
            <w:vAlign w:val="center"/>
          </w:tcPr>
          <w:p w14:paraId="7D6575DD" w14:textId="77777777"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3867A170"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7AA90CCB"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FFFB232" w14:textId="77777777" w:rsidTr="00553BF3">
        <w:trPr>
          <w:trHeight w:val="156"/>
        </w:trPr>
        <w:tc>
          <w:tcPr>
            <w:tcW w:w="2510" w:type="dxa"/>
            <w:vMerge/>
            <w:shd w:val="clear" w:color="auto" w:fill="F2F2F2"/>
            <w:vAlign w:val="center"/>
          </w:tcPr>
          <w:p w14:paraId="78DA9033"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73DAFE8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33640AD1"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1F3F8FED" w14:textId="77777777" w:rsidTr="00553BF3">
        <w:trPr>
          <w:trHeight w:val="156"/>
        </w:trPr>
        <w:tc>
          <w:tcPr>
            <w:tcW w:w="2510" w:type="dxa"/>
            <w:vMerge/>
            <w:shd w:val="clear" w:color="auto" w:fill="F2F2F2"/>
            <w:vAlign w:val="center"/>
          </w:tcPr>
          <w:p w14:paraId="2F63D978"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49A980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C615CF"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C6762C" w14:paraId="23223717" w14:textId="77777777" w:rsidTr="00553BF3">
        <w:trPr>
          <w:trHeight w:val="51"/>
        </w:trPr>
        <w:tc>
          <w:tcPr>
            <w:tcW w:w="2510" w:type="dxa"/>
            <w:vMerge/>
            <w:shd w:val="clear" w:color="auto" w:fill="F2F2F2"/>
            <w:vAlign w:val="center"/>
          </w:tcPr>
          <w:p w14:paraId="648135E3"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BFD278C"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49E2F6C8"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F6DE7BA" w14:textId="77777777" w:rsidTr="00553BF3">
        <w:trPr>
          <w:trHeight w:val="51"/>
        </w:trPr>
        <w:tc>
          <w:tcPr>
            <w:tcW w:w="2510" w:type="dxa"/>
            <w:vMerge/>
            <w:shd w:val="clear" w:color="auto" w:fill="F2F2F2"/>
            <w:vAlign w:val="center"/>
          </w:tcPr>
          <w:p w14:paraId="72A83E6D"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3B6FC9F8"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4AA3F80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4F2AD69" w14:textId="77777777" w:rsidTr="00553BF3">
        <w:trPr>
          <w:trHeight w:val="51"/>
        </w:trPr>
        <w:tc>
          <w:tcPr>
            <w:tcW w:w="2510" w:type="dxa"/>
            <w:vMerge/>
            <w:shd w:val="clear" w:color="auto" w:fill="F2F2F2"/>
            <w:vAlign w:val="center"/>
          </w:tcPr>
          <w:p w14:paraId="065F883D"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9FA5272"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3339A16D"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9FF15EF" w14:textId="77777777" w:rsidTr="00553BF3">
        <w:tc>
          <w:tcPr>
            <w:tcW w:w="2510" w:type="dxa"/>
            <w:vMerge/>
            <w:shd w:val="clear" w:color="auto" w:fill="F2F2F2"/>
            <w:vAlign w:val="center"/>
          </w:tcPr>
          <w:p w14:paraId="2CF374A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2D0016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50D22C6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DF8698B" w14:textId="77777777" w:rsidTr="00553BF3">
        <w:trPr>
          <w:trHeight w:val="488"/>
        </w:trPr>
        <w:tc>
          <w:tcPr>
            <w:tcW w:w="2510" w:type="dxa"/>
            <w:vMerge/>
            <w:shd w:val="clear" w:color="auto" w:fill="F2F2F2"/>
            <w:vAlign w:val="center"/>
          </w:tcPr>
          <w:p w14:paraId="39F93E7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9DEA1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5CDAAA98"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BCF623C"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955AD76" w14:textId="77777777" w:rsidTr="00553BF3">
        <w:trPr>
          <w:trHeight w:val="488"/>
        </w:trPr>
        <w:tc>
          <w:tcPr>
            <w:tcW w:w="2510" w:type="dxa"/>
            <w:vMerge/>
            <w:shd w:val="clear" w:color="auto" w:fill="F2F2F2"/>
            <w:vAlign w:val="center"/>
          </w:tcPr>
          <w:p w14:paraId="6DF5D9DA"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BB370D1" w14:textId="77777777"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7DFBB5B3"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3C768193"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C6762C" w14:paraId="013D059D" w14:textId="77777777" w:rsidTr="00553BF3">
        <w:trPr>
          <w:trHeight w:val="488"/>
        </w:trPr>
        <w:tc>
          <w:tcPr>
            <w:tcW w:w="2510" w:type="dxa"/>
            <w:vMerge/>
            <w:shd w:val="clear" w:color="auto" w:fill="F2F2F2"/>
            <w:vAlign w:val="center"/>
          </w:tcPr>
          <w:p w14:paraId="56EC3F2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0400A0C"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3CE356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8E31EA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4C1C116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6BD5B992" w14:textId="77777777" w:rsidR="000F27DF" w:rsidRPr="00E0037A" w:rsidRDefault="00EF4759"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337131C0" w14:textId="77777777" w:rsidTr="00553BF3">
        <w:trPr>
          <w:trHeight w:val="630"/>
        </w:trPr>
        <w:tc>
          <w:tcPr>
            <w:tcW w:w="2510" w:type="dxa"/>
            <w:vMerge/>
            <w:shd w:val="clear" w:color="auto" w:fill="F2F2F2"/>
            <w:vAlign w:val="center"/>
          </w:tcPr>
          <w:p w14:paraId="1D0CF6F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56BD5B3" w14:textId="77777777"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64F20330" w14:textId="77777777"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F36D42" w14:textId="77777777" w:rsidTr="00553BF3">
        <w:trPr>
          <w:trHeight w:val="234"/>
        </w:trPr>
        <w:tc>
          <w:tcPr>
            <w:tcW w:w="2510" w:type="dxa"/>
            <w:vMerge w:val="restart"/>
            <w:shd w:val="clear" w:color="auto" w:fill="F2F2F2"/>
            <w:vAlign w:val="center"/>
          </w:tcPr>
          <w:p w14:paraId="188E64B9"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29BADC1C"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9ADBEB"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6A490B23" w14:textId="77777777" w:rsidTr="00553BF3">
        <w:trPr>
          <w:trHeight w:val="233"/>
        </w:trPr>
        <w:tc>
          <w:tcPr>
            <w:tcW w:w="2510" w:type="dxa"/>
            <w:vMerge/>
            <w:shd w:val="clear" w:color="auto" w:fill="F2F2F2"/>
            <w:vAlign w:val="center"/>
          </w:tcPr>
          <w:p w14:paraId="48B3613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4A5FB1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E9E4EF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ADA877E" w14:textId="77777777" w:rsidTr="00553BF3">
        <w:trPr>
          <w:trHeight w:val="233"/>
        </w:trPr>
        <w:tc>
          <w:tcPr>
            <w:tcW w:w="2510" w:type="dxa"/>
            <w:vMerge/>
            <w:shd w:val="clear" w:color="auto" w:fill="F2F2F2"/>
            <w:vAlign w:val="center"/>
          </w:tcPr>
          <w:p w14:paraId="0F3D25A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7D9DBF2"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3BD7A4D0"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8BAEB9A" w14:textId="77777777" w:rsidTr="00553BF3">
        <w:trPr>
          <w:trHeight w:val="296"/>
        </w:trPr>
        <w:tc>
          <w:tcPr>
            <w:tcW w:w="2510" w:type="dxa"/>
            <w:vMerge/>
            <w:shd w:val="clear" w:color="auto" w:fill="F2F2F2"/>
            <w:vAlign w:val="center"/>
          </w:tcPr>
          <w:p w14:paraId="0C8CD501"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1D42D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3F0D227"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089C86" w14:textId="77777777" w:rsidTr="00553BF3">
        <w:trPr>
          <w:trHeight w:val="296"/>
        </w:trPr>
        <w:tc>
          <w:tcPr>
            <w:tcW w:w="2510" w:type="dxa"/>
            <w:vMerge/>
            <w:shd w:val="clear" w:color="auto" w:fill="F2F2F2"/>
            <w:vAlign w:val="center"/>
          </w:tcPr>
          <w:p w14:paraId="55ED26B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5F34E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62131B3B"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3841BB3" w14:textId="77777777" w:rsidTr="00553BF3">
        <w:trPr>
          <w:trHeight w:val="233"/>
        </w:trPr>
        <w:tc>
          <w:tcPr>
            <w:tcW w:w="2510" w:type="dxa"/>
            <w:vMerge/>
            <w:shd w:val="clear" w:color="auto" w:fill="F2F2F2"/>
            <w:vAlign w:val="center"/>
          </w:tcPr>
          <w:p w14:paraId="6F697E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D20E29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31A28990"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58F700A" w14:textId="77777777" w:rsidTr="00553BF3">
        <w:trPr>
          <w:trHeight w:val="233"/>
        </w:trPr>
        <w:tc>
          <w:tcPr>
            <w:tcW w:w="2510" w:type="dxa"/>
            <w:vMerge/>
            <w:shd w:val="clear" w:color="auto" w:fill="F2F2F2"/>
            <w:vAlign w:val="center"/>
          </w:tcPr>
          <w:p w14:paraId="3E277952"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B6609B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648FA3E5"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0E86C61F" w14:textId="77777777" w:rsidTr="00553BF3">
        <w:trPr>
          <w:trHeight w:val="431"/>
        </w:trPr>
        <w:tc>
          <w:tcPr>
            <w:tcW w:w="2510" w:type="dxa"/>
            <w:vMerge/>
            <w:shd w:val="clear" w:color="auto" w:fill="F2F2F2"/>
            <w:vAlign w:val="center"/>
          </w:tcPr>
          <w:p w14:paraId="1ACA266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582FC6C8"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3BE9DB8C"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15984B20"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61F0210" w14:textId="77777777" w:rsidTr="00553BF3">
        <w:trPr>
          <w:trHeight w:val="431"/>
        </w:trPr>
        <w:tc>
          <w:tcPr>
            <w:tcW w:w="2510" w:type="dxa"/>
            <w:vMerge/>
            <w:shd w:val="clear" w:color="auto" w:fill="F2F2F2"/>
            <w:vAlign w:val="center"/>
          </w:tcPr>
          <w:p w14:paraId="636B4F4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6CD4397" w14:textId="77777777"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BA6C7CE"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384BFC68"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C6762C" w14:paraId="7E85D134" w14:textId="77777777" w:rsidTr="00553BF3">
        <w:trPr>
          <w:trHeight w:val="64"/>
        </w:trPr>
        <w:tc>
          <w:tcPr>
            <w:tcW w:w="2510" w:type="dxa"/>
            <w:vMerge/>
            <w:shd w:val="clear" w:color="auto" w:fill="F2F2F2"/>
            <w:vAlign w:val="center"/>
          </w:tcPr>
          <w:p w14:paraId="7E9F094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635125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D0C4F3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C47EE1C"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E868F0C"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B2AA843" w14:textId="77777777" w:rsidR="000F27DF" w:rsidRPr="00E0037A" w:rsidRDefault="00EF4759"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C6762C" w14:paraId="15A60A81" w14:textId="77777777" w:rsidTr="0036379A">
        <w:trPr>
          <w:trHeight w:val="245"/>
        </w:trPr>
        <w:tc>
          <w:tcPr>
            <w:tcW w:w="10201" w:type="dxa"/>
            <w:gridSpan w:val="5"/>
            <w:shd w:val="clear" w:color="auto" w:fill="F2F2F2"/>
            <w:vAlign w:val="center"/>
          </w:tcPr>
          <w:p w14:paraId="6EB7A0F0" w14:textId="77777777"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2E124013" w14:textId="77777777" w:rsidTr="00553BF3">
        <w:trPr>
          <w:trHeight w:val="234"/>
        </w:trPr>
        <w:tc>
          <w:tcPr>
            <w:tcW w:w="2510" w:type="dxa"/>
            <w:vMerge w:val="restart"/>
            <w:shd w:val="clear" w:color="auto" w:fill="F2F2F2"/>
            <w:vAlign w:val="center"/>
          </w:tcPr>
          <w:p w14:paraId="1DEDBF5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44D1791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31E5792"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59A52203" w14:textId="77777777" w:rsidTr="00553BF3">
        <w:trPr>
          <w:trHeight w:val="233"/>
        </w:trPr>
        <w:tc>
          <w:tcPr>
            <w:tcW w:w="2510" w:type="dxa"/>
            <w:vMerge/>
            <w:shd w:val="clear" w:color="auto" w:fill="F2F2F2"/>
            <w:vAlign w:val="center"/>
          </w:tcPr>
          <w:p w14:paraId="0D30F00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975B95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45485F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8A867C3" w14:textId="77777777" w:rsidTr="00553BF3">
        <w:trPr>
          <w:trHeight w:val="233"/>
        </w:trPr>
        <w:tc>
          <w:tcPr>
            <w:tcW w:w="2510" w:type="dxa"/>
            <w:vMerge/>
            <w:shd w:val="clear" w:color="auto" w:fill="F2F2F2"/>
            <w:vAlign w:val="center"/>
          </w:tcPr>
          <w:p w14:paraId="2F16A48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2B2CE4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0A0173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3D38A39" w14:textId="77777777" w:rsidTr="00553BF3">
        <w:trPr>
          <w:trHeight w:val="431"/>
        </w:trPr>
        <w:tc>
          <w:tcPr>
            <w:tcW w:w="2510" w:type="dxa"/>
            <w:vMerge/>
            <w:shd w:val="clear" w:color="auto" w:fill="F2F2F2"/>
            <w:vAlign w:val="center"/>
          </w:tcPr>
          <w:p w14:paraId="7FA16D31"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6EE6EA5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2BB8B0B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675F7334"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2ABC1D" w14:textId="77777777" w:rsidTr="00553BF3">
        <w:trPr>
          <w:trHeight w:val="64"/>
        </w:trPr>
        <w:tc>
          <w:tcPr>
            <w:tcW w:w="2510" w:type="dxa"/>
            <w:vMerge/>
            <w:shd w:val="clear" w:color="auto" w:fill="F2F2F2"/>
            <w:vAlign w:val="center"/>
          </w:tcPr>
          <w:p w14:paraId="756AA1F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16D48B33" w14:textId="77777777"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72ECF0C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6DDE68D"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9E2643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751402D8" w14:textId="77777777" w:rsidTr="00553BF3">
        <w:trPr>
          <w:trHeight w:val="234"/>
        </w:trPr>
        <w:tc>
          <w:tcPr>
            <w:tcW w:w="2510" w:type="dxa"/>
            <w:vMerge w:val="restart"/>
            <w:shd w:val="clear" w:color="auto" w:fill="F2F2F2"/>
            <w:vAlign w:val="center"/>
          </w:tcPr>
          <w:p w14:paraId="7B7F783A"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6434452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44DBB3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6A6317A" w14:textId="77777777" w:rsidTr="00553BF3">
        <w:trPr>
          <w:trHeight w:val="233"/>
        </w:trPr>
        <w:tc>
          <w:tcPr>
            <w:tcW w:w="2510" w:type="dxa"/>
            <w:vMerge/>
            <w:shd w:val="clear" w:color="auto" w:fill="F2F2F2"/>
            <w:vAlign w:val="center"/>
          </w:tcPr>
          <w:p w14:paraId="1BBE1ED1"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67B105A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D31B2D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2424B3C" w14:textId="77777777" w:rsidTr="00553BF3">
        <w:trPr>
          <w:trHeight w:val="233"/>
        </w:trPr>
        <w:tc>
          <w:tcPr>
            <w:tcW w:w="2510" w:type="dxa"/>
            <w:vMerge/>
            <w:shd w:val="clear" w:color="auto" w:fill="F2F2F2"/>
            <w:vAlign w:val="center"/>
          </w:tcPr>
          <w:p w14:paraId="70C4F39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EC161F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6BD700B0"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86E7B70" w14:textId="77777777" w:rsidTr="00553BF3">
        <w:trPr>
          <w:trHeight w:val="431"/>
        </w:trPr>
        <w:tc>
          <w:tcPr>
            <w:tcW w:w="2510" w:type="dxa"/>
            <w:vMerge/>
            <w:shd w:val="clear" w:color="auto" w:fill="F2F2F2"/>
            <w:vAlign w:val="center"/>
          </w:tcPr>
          <w:p w14:paraId="344D1AD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D0B35A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215D3BC"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1A689024"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742A6334" w14:textId="77777777" w:rsidTr="00553BF3">
        <w:trPr>
          <w:trHeight w:val="64"/>
        </w:trPr>
        <w:tc>
          <w:tcPr>
            <w:tcW w:w="2510" w:type="dxa"/>
            <w:vMerge/>
            <w:shd w:val="clear" w:color="auto" w:fill="F2F2F2"/>
            <w:vAlign w:val="center"/>
          </w:tcPr>
          <w:p w14:paraId="018257A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6A2F1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49E25E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221075D"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8245054"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D6ADD58" w14:textId="77777777" w:rsidTr="00553BF3">
        <w:trPr>
          <w:trHeight w:val="234"/>
        </w:trPr>
        <w:tc>
          <w:tcPr>
            <w:tcW w:w="2510" w:type="dxa"/>
            <w:vMerge w:val="restart"/>
            <w:shd w:val="clear" w:color="auto" w:fill="F2F2F2"/>
            <w:vAlign w:val="center"/>
          </w:tcPr>
          <w:p w14:paraId="192CC70A"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65DC9B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5B56D65F"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73A3B652" w14:textId="77777777" w:rsidTr="00553BF3">
        <w:trPr>
          <w:trHeight w:val="233"/>
        </w:trPr>
        <w:tc>
          <w:tcPr>
            <w:tcW w:w="2510" w:type="dxa"/>
            <w:vMerge/>
            <w:shd w:val="clear" w:color="auto" w:fill="F2F2F2"/>
            <w:vAlign w:val="center"/>
          </w:tcPr>
          <w:p w14:paraId="77BA42D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FA35C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91D49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CE8A58F" w14:textId="77777777" w:rsidTr="00553BF3">
        <w:trPr>
          <w:trHeight w:val="233"/>
        </w:trPr>
        <w:tc>
          <w:tcPr>
            <w:tcW w:w="2510" w:type="dxa"/>
            <w:vMerge/>
            <w:shd w:val="clear" w:color="auto" w:fill="F2F2F2"/>
            <w:vAlign w:val="center"/>
          </w:tcPr>
          <w:p w14:paraId="6A966AF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79347D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583824C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1422701" w14:textId="77777777" w:rsidTr="00553BF3">
        <w:trPr>
          <w:trHeight w:val="431"/>
        </w:trPr>
        <w:tc>
          <w:tcPr>
            <w:tcW w:w="2510" w:type="dxa"/>
            <w:vMerge/>
            <w:shd w:val="clear" w:color="auto" w:fill="F2F2F2"/>
            <w:vAlign w:val="center"/>
          </w:tcPr>
          <w:p w14:paraId="04245E0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2380EC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3B9BD92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64E5DC52"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3E88F29" w14:textId="77777777" w:rsidTr="00553BF3">
        <w:trPr>
          <w:trHeight w:val="64"/>
        </w:trPr>
        <w:tc>
          <w:tcPr>
            <w:tcW w:w="2510" w:type="dxa"/>
            <w:vMerge/>
            <w:shd w:val="clear" w:color="auto" w:fill="F2F2F2"/>
            <w:vAlign w:val="center"/>
          </w:tcPr>
          <w:p w14:paraId="41DF3CD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C2CBD2C"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4B62110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C33534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280E33DE"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C6762C" w14:paraId="5633C29E" w14:textId="77777777" w:rsidTr="00553BF3">
        <w:trPr>
          <w:trHeight w:val="233"/>
        </w:trPr>
        <w:tc>
          <w:tcPr>
            <w:tcW w:w="5667" w:type="dxa"/>
            <w:gridSpan w:val="3"/>
            <w:shd w:val="clear" w:color="auto" w:fill="F2F2F2"/>
            <w:vAlign w:val="center"/>
          </w:tcPr>
          <w:p w14:paraId="4BC8E49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74F78199" w14:textId="77777777"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20F0A8FC" w14:textId="77777777" w:rsidTr="00553BF3">
        <w:trPr>
          <w:trHeight w:val="73"/>
        </w:trPr>
        <w:tc>
          <w:tcPr>
            <w:tcW w:w="2510" w:type="dxa"/>
            <w:vMerge w:val="restart"/>
            <w:shd w:val="clear" w:color="auto" w:fill="F2F2F2"/>
            <w:vAlign w:val="center"/>
          </w:tcPr>
          <w:p w14:paraId="1ABE00F1" w14:textId="77777777"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636D35A"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56E736" w14:textId="77777777"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9F8D1BA" w14:textId="77777777" w:rsidTr="00553BF3">
        <w:trPr>
          <w:trHeight w:val="73"/>
        </w:trPr>
        <w:tc>
          <w:tcPr>
            <w:tcW w:w="2510" w:type="dxa"/>
            <w:vMerge/>
            <w:shd w:val="clear" w:color="auto" w:fill="F2F2F2"/>
            <w:vAlign w:val="center"/>
          </w:tcPr>
          <w:p w14:paraId="4B8F7F06"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5B08E93D"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7FE89DC0" w14:textId="77777777"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D7E504C" w14:textId="77777777" w:rsidTr="00553BF3">
        <w:trPr>
          <w:trHeight w:val="73"/>
        </w:trPr>
        <w:tc>
          <w:tcPr>
            <w:tcW w:w="2510" w:type="dxa"/>
            <w:vMerge/>
            <w:shd w:val="clear" w:color="auto" w:fill="F2F2F2"/>
            <w:vAlign w:val="center"/>
          </w:tcPr>
          <w:p w14:paraId="79929386"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327C69"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36DB7E05" w14:textId="77777777" w:rsidR="006006C2" w:rsidRPr="00E0037A" w:rsidRDefault="006006C2" w:rsidP="00CA75C6">
            <w:pPr>
              <w:spacing w:before="40" w:after="40" w:line="240" w:lineRule="auto"/>
              <w:rPr>
                <w:rFonts w:ascii="Arial" w:eastAsia="Arial" w:hAnsi="Arial" w:cs="Arial"/>
                <w:sz w:val="18"/>
                <w:szCs w:val="18"/>
                <w:lang w:val="lt-LT"/>
              </w:rPr>
            </w:pPr>
          </w:p>
        </w:tc>
      </w:tr>
      <w:tr w:rsidR="006006C2" w:rsidRPr="00C6762C" w14:paraId="47308836" w14:textId="77777777" w:rsidTr="00553BF3">
        <w:trPr>
          <w:trHeight w:val="73"/>
        </w:trPr>
        <w:tc>
          <w:tcPr>
            <w:tcW w:w="2510" w:type="dxa"/>
            <w:vMerge/>
            <w:shd w:val="clear" w:color="auto" w:fill="F2F2F2"/>
            <w:vAlign w:val="center"/>
          </w:tcPr>
          <w:p w14:paraId="11DB3C38"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2A1E432" w14:textId="77777777"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37BC2051" w14:textId="7777777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23EA887" w14:textId="77777777" w:rsidTr="00553BF3">
        <w:trPr>
          <w:trHeight w:val="73"/>
        </w:trPr>
        <w:tc>
          <w:tcPr>
            <w:tcW w:w="2510" w:type="dxa"/>
            <w:vMerge w:val="restart"/>
            <w:shd w:val="clear" w:color="auto" w:fill="F2F2F2"/>
            <w:vAlign w:val="center"/>
          </w:tcPr>
          <w:p w14:paraId="2BE64FB8" w14:textId="77777777"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3D8CFFFD" w14:textId="77777777"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654564F3"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62FACF00" w14:textId="77777777" w:rsidTr="00553BF3">
        <w:trPr>
          <w:trHeight w:val="378"/>
        </w:trPr>
        <w:tc>
          <w:tcPr>
            <w:tcW w:w="2510" w:type="dxa"/>
            <w:vMerge/>
            <w:shd w:val="clear" w:color="auto" w:fill="F2F2F2"/>
            <w:vAlign w:val="center"/>
          </w:tcPr>
          <w:p w14:paraId="28D40C40" w14:textId="77777777"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69E6B87B" w14:textId="77777777"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53404097"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33A85504" w14:textId="77777777" w:rsidTr="00553BF3">
        <w:trPr>
          <w:trHeight w:val="231"/>
        </w:trPr>
        <w:tc>
          <w:tcPr>
            <w:tcW w:w="2510" w:type="dxa"/>
            <w:vMerge/>
            <w:shd w:val="clear" w:color="auto" w:fill="F2F2F2"/>
            <w:vAlign w:val="center"/>
          </w:tcPr>
          <w:p w14:paraId="4AE40D4A" w14:textId="77777777"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9DEA501" w14:textId="77777777"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5D6CD806" w14:textId="77777777"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28B67A2C" w14:textId="77777777" w:rsidTr="00553BF3">
        <w:trPr>
          <w:trHeight w:val="233"/>
        </w:trPr>
        <w:tc>
          <w:tcPr>
            <w:tcW w:w="5667" w:type="dxa"/>
            <w:gridSpan w:val="3"/>
            <w:shd w:val="clear" w:color="auto" w:fill="F2F2F2"/>
            <w:vAlign w:val="center"/>
          </w:tcPr>
          <w:p w14:paraId="5BD25770"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2F714D7D" w14:textId="77777777" w:rsidR="0055165E" w:rsidRPr="00E0037A" w:rsidRDefault="00EF475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92A9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0BBC0C96" w14:textId="77777777" w:rsidTr="00553BF3">
        <w:trPr>
          <w:trHeight w:val="233"/>
        </w:trPr>
        <w:tc>
          <w:tcPr>
            <w:tcW w:w="5667" w:type="dxa"/>
            <w:gridSpan w:val="3"/>
            <w:shd w:val="clear" w:color="auto" w:fill="F2F2F2"/>
            <w:vAlign w:val="center"/>
          </w:tcPr>
          <w:p w14:paraId="7B79A194"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80585870"/>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438A26E" w14:textId="5C6808F7" w:rsidR="009D3717" w:rsidRPr="00E0037A" w:rsidRDefault="00EF4759" w:rsidP="009D3717">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755A0C">
                  <w:rPr>
                    <w:rFonts w:ascii="Arial" w:eastAsia="Times New Roman" w:hAnsi="Arial" w:cs="Arial"/>
                    <w:bCs/>
                    <w:sz w:val="18"/>
                    <w:szCs w:val="18"/>
                    <w:lang w:val="lt-LT"/>
                  </w:rPr>
                  <w:t>Statybos leidimo išdavimo data</w:t>
                </w:r>
              </w:sdtContent>
            </w:sdt>
          </w:p>
        </w:tc>
      </w:tr>
      <w:bookmarkEnd w:id="9"/>
      <w:tr w:rsidR="00F9391E" w:rsidRPr="007F39E6" w14:paraId="0A0E134F" w14:textId="77777777" w:rsidTr="00553BF3">
        <w:trPr>
          <w:trHeight w:val="233"/>
        </w:trPr>
        <w:tc>
          <w:tcPr>
            <w:tcW w:w="5667" w:type="dxa"/>
            <w:gridSpan w:val="3"/>
            <w:shd w:val="clear" w:color="auto" w:fill="F2F2F2"/>
            <w:vAlign w:val="center"/>
          </w:tcPr>
          <w:p w14:paraId="483B99ED"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318D0538" w14:textId="77777777" w:rsidR="0055165E" w:rsidRPr="007F39E6" w:rsidRDefault="007F39E6" w:rsidP="00C3292E">
            <w:pPr>
              <w:tabs>
                <w:tab w:val="left" w:pos="720"/>
              </w:tabs>
              <w:spacing w:before="40" w:after="40" w:line="240" w:lineRule="auto"/>
              <w:rPr>
                <w:rFonts w:ascii="Arial" w:eastAsia="Arial" w:hAnsi="Arial" w:cs="Arial"/>
                <w:sz w:val="18"/>
                <w:szCs w:val="18"/>
              </w:rPr>
            </w:pPr>
            <w:r>
              <w:rPr>
                <w:rFonts w:ascii="Arial" w:eastAsia="Arial" w:hAnsi="Arial" w:cs="Arial"/>
                <w:sz w:val="18"/>
                <w:szCs w:val="18"/>
                <w:lang w:val="lt-LT"/>
              </w:rPr>
              <w:t>8-19 val.</w:t>
            </w:r>
          </w:p>
        </w:tc>
      </w:tr>
      <w:tr w:rsidR="00F9391E" w:rsidRPr="00C6762C" w14:paraId="71727AAB" w14:textId="77777777" w:rsidTr="00553BF3">
        <w:trPr>
          <w:trHeight w:val="233"/>
        </w:trPr>
        <w:tc>
          <w:tcPr>
            <w:tcW w:w="5667" w:type="dxa"/>
            <w:gridSpan w:val="3"/>
            <w:shd w:val="clear" w:color="auto" w:fill="F2F2F2"/>
            <w:vAlign w:val="center"/>
          </w:tcPr>
          <w:p w14:paraId="590768A2"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C45EBC4" w14:textId="287B4114"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C6EBC12" w14:textId="77777777" w:rsidTr="00553BF3">
        <w:trPr>
          <w:trHeight w:val="233"/>
        </w:trPr>
        <w:tc>
          <w:tcPr>
            <w:tcW w:w="5667" w:type="dxa"/>
            <w:gridSpan w:val="3"/>
            <w:shd w:val="clear" w:color="auto" w:fill="F2F2F2"/>
            <w:vAlign w:val="center"/>
          </w:tcPr>
          <w:p w14:paraId="4FD8E25D"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4E70E785" w14:textId="6CF150AA" w:rsidR="0055165E" w:rsidRPr="00E0037A" w:rsidRDefault="00A629A5"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32BF4383" w14:textId="77777777" w:rsidTr="00553BF3">
        <w:trPr>
          <w:trHeight w:val="233"/>
        </w:trPr>
        <w:tc>
          <w:tcPr>
            <w:tcW w:w="5667" w:type="dxa"/>
            <w:gridSpan w:val="3"/>
            <w:shd w:val="clear" w:color="auto" w:fill="F2F2F2"/>
            <w:vAlign w:val="center"/>
          </w:tcPr>
          <w:p w14:paraId="1F31E7D1"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4AB4718D" w14:textId="77777777" w:rsidR="00A629A5" w:rsidRDefault="00A629A5" w:rsidP="00A629A5">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0775031F" w14:textId="7FEABE14" w:rsidR="00A629A5" w:rsidRDefault="00A629A5" w:rsidP="00A629A5">
            <w:pPr>
              <w:pStyle w:val="Sraopastraipa"/>
              <w:numPr>
                <w:ilvl w:val="0"/>
                <w:numId w:val="11"/>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Darbo projekto parengimas</w:t>
            </w:r>
            <w:r>
              <w:rPr>
                <w:rFonts w:ascii="Arial" w:hAnsi="Arial" w:cs="Arial"/>
                <w:sz w:val="18"/>
                <w:szCs w:val="18"/>
              </w:rPr>
              <w:t xml:space="preserve"> - </w:t>
            </w:r>
            <w:r>
              <w:rPr>
                <w:rFonts w:ascii="Arial" w:eastAsia="Arial" w:hAnsi="Arial" w:cs="Arial"/>
                <w:sz w:val="18"/>
                <w:szCs w:val="18"/>
              </w:rPr>
              <w:t>[</w:t>
            </w:r>
            <w:r>
              <w:rPr>
                <w:rFonts w:ascii="Arial" w:eastAsia="Arial" w:hAnsi="Arial" w:cs="Arial"/>
                <w:i/>
                <w:sz w:val="18"/>
                <w:szCs w:val="18"/>
                <w:highlight w:val="lightGray"/>
              </w:rPr>
              <w:t>įrašyti</w:t>
            </w:r>
            <w:r>
              <w:rPr>
                <w:rFonts w:ascii="Arial" w:eastAsia="Arial" w:hAnsi="Arial" w:cs="Arial"/>
                <w:sz w:val="18"/>
                <w:szCs w:val="18"/>
              </w:rPr>
              <w:t xml:space="preserve">] </w:t>
            </w:r>
            <w:r>
              <w:rPr>
                <w:rFonts w:ascii="Arial" w:hAnsi="Arial" w:cs="Arial"/>
                <w:sz w:val="18"/>
                <w:szCs w:val="18"/>
              </w:rPr>
              <w:t>Eur;</w:t>
            </w:r>
          </w:p>
          <w:p w14:paraId="50664ED2" w14:textId="77777777" w:rsidR="00DD7410" w:rsidRPr="00DD7410" w:rsidRDefault="00DD7410" w:rsidP="00DD7410">
            <w:pPr>
              <w:pStyle w:val="Sraopastraipa"/>
              <w:numPr>
                <w:ilvl w:val="0"/>
                <w:numId w:val="11"/>
              </w:numPr>
              <w:tabs>
                <w:tab w:val="left" w:pos="338"/>
              </w:tabs>
              <w:spacing w:before="40" w:after="40"/>
              <w:ind w:left="54" w:firstLine="0"/>
              <w:jc w:val="both"/>
              <w:rPr>
                <w:rFonts w:ascii="Arial" w:eastAsia="Arial" w:hAnsi="Arial" w:cs="Arial"/>
                <w:sz w:val="18"/>
                <w:szCs w:val="18"/>
              </w:rPr>
            </w:pPr>
            <w:r w:rsidRPr="00DD7410">
              <w:rPr>
                <w:rFonts w:ascii="Arial" w:eastAsia="TimesNewRomanPS-BoldMT" w:hAnsi="Arial" w:cs="Arial"/>
                <w:sz w:val="18"/>
                <w:szCs w:val="18"/>
              </w:rPr>
              <w:t>Klaipėdos vaikų ligoninės konsultacinės poliklinikos pastato, J. Karoso g. 13, rekonstravimo darbai (1, 2, 3, 4 a. ir rūsio)</w:t>
            </w:r>
            <w:r>
              <w:rPr>
                <w:rFonts w:ascii="Arial" w:eastAsia="TimesNewRomanPS-BoldMT" w:hAnsi="Arial" w:cs="Arial"/>
                <w:sz w:val="18"/>
                <w:szCs w:val="18"/>
              </w:rPr>
              <w:t xml:space="preserve"> </w:t>
            </w:r>
            <w:r w:rsidR="00A629A5">
              <w:rPr>
                <w:rFonts w:ascii="Arial" w:hAnsi="Arial" w:cs="Arial"/>
                <w:sz w:val="18"/>
                <w:szCs w:val="18"/>
              </w:rPr>
              <w:t xml:space="preserve">- </w:t>
            </w:r>
            <w:r w:rsidR="00A629A5">
              <w:rPr>
                <w:rFonts w:ascii="Arial" w:eastAsia="Arial" w:hAnsi="Arial" w:cs="Arial"/>
                <w:sz w:val="18"/>
                <w:szCs w:val="18"/>
              </w:rPr>
              <w:t>[</w:t>
            </w:r>
            <w:r w:rsidR="00A629A5">
              <w:rPr>
                <w:rFonts w:ascii="Arial" w:eastAsia="Arial" w:hAnsi="Arial" w:cs="Arial"/>
                <w:i/>
                <w:sz w:val="18"/>
                <w:szCs w:val="18"/>
                <w:highlight w:val="lightGray"/>
              </w:rPr>
              <w:t>įrašyti</w:t>
            </w:r>
            <w:r w:rsidR="00A629A5">
              <w:rPr>
                <w:rFonts w:ascii="Arial" w:eastAsia="Arial" w:hAnsi="Arial" w:cs="Arial"/>
                <w:sz w:val="18"/>
                <w:szCs w:val="18"/>
              </w:rPr>
              <w:t xml:space="preserve">] </w:t>
            </w:r>
            <w:r w:rsidR="00A629A5">
              <w:rPr>
                <w:rFonts w:ascii="Arial" w:hAnsi="Arial" w:cs="Arial"/>
                <w:sz w:val="18"/>
                <w:szCs w:val="18"/>
              </w:rPr>
              <w:t>Eur;</w:t>
            </w:r>
          </w:p>
          <w:p w14:paraId="5896F845" w14:textId="3210FA7D" w:rsidR="0055165E" w:rsidRPr="00DD7410" w:rsidRDefault="00A629A5" w:rsidP="00DD7410">
            <w:pPr>
              <w:pStyle w:val="Sraopastraipa"/>
              <w:numPr>
                <w:ilvl w:val="0"/>
                <w:numId w:val="11"/>
              </w:numPr>
              <w:tabs>
                <w:tab w:val="left" w:pos="338"/>
              </w:tabs>
              <w:spacing w:before="40" w:after="40"/>
              <w:ind w:left="54" w:firstLine="0"/>
              <w:jc w:val="both"/>
              <w:rPr>
                <w:rFonts w:ascii="Arial" w:eastAsia="Arial" w:hAnsi="Arial" w:cs="Arial"/>
                <w:sz w:val="18"/>
                <w:szCs w:val="18"/>
              </w:rPr>
            </w:pPr>
            <w:r w:rsidRPr="00DD7410">
              <w:rPr>
                <w:rFonts w:ascii="Arial" w:eastAsia="TimesNewRomanPS-BoldMT" w:hAnsi="Arial" w:cs="Arial"/>
                <w:sz w:val="18"/>
                <w:szCs w:val="18"/>
              </w:rPr>
              <w:t>Išpildomosios dokumentacijos parengimas</w:t>
            </w:r>
            <w:r w:rsidRPr="00DD7410">
              <w:rPr>
                <w:rFonts w:ascii="Arial" w:hAnsi="Arial" w:cs="Arial"/>
                <w:sz w:val="18"/>
                <w:szCs w:val="18"/>
              </w:rPr>
              <w:t xml:space="preserve"> - </w:t>
            </w:r>
            <w:r w:rsidRPr="00DD7410">
              <w:rPr>
                <w:rFonts w:ascii="Arial" w:eastAsia="Arial" w:hAnsi="Arial" w:cs="Arial"/>
                <w:sz w:val="18"/>
                <w:szCs w:val="18"/>
              </w:rPr>
              <w:t>[</w:t>
            </w:r>
            <w:r w:rsidRPr="00DD7410">
              <w:rPr>
                <w:rFonts w:ascii="Arial" w:eastAsia="Arial" w:hAnsi="Arial" w:cs="Arial"/>
                <w:i/>
                <w:sz w:val="18"/>
                <w:szCs w:val="18"/>
                <w:highlight w:val="lightGray"/>
              </w:rPr>
              <w:t>įrašyti</w:t>
            </w:r>
            <w:r w:rsidRPr="00DD7410">
              <w:rPr>
                <w:rFonts w:ascii="Arial" w:eastAsia="Arial" w:hAnsi="Arial" w:cs="Arial"/>
                <w:sz w:val="18"/>
                <w:szCs w:val="18"/>
              </w:rPr>
              <w:t xml:space="preserve">] </w:t>
            </w:r>
            <w:r w:rsidRPr="00DD7410">
              <w:rPr>
                <w:rFonts w:ascii="Arial" w:hAnsi="Arial" w:cs="Arial"/>
                <w:sz w:val="18"/>
                <w:szCs w:val="18"/>
              </w:rPr>
              <w:t>Eur.</w:t>
            </w:r>
          </w:p>
        </w:tc>
      </w:tr>
      <w:tr w:rsidR="00F9391E" w:rsidRPr="00E0037A" w14:paraId="4EA0599B" w14:textId="77777777" w:rsidTr="00553BF3">
        <w:trPr>
          <w:trHeight w:val="233"/>
        </w:trPr>
        <w:tc>
          <w:tcPr>
            <w:tcW w:w="5667" w:type="dxa"/>
            <w:gridSpan w:val="3"/>
            <w:shd w:val="clear" w:color="auto" w:fill="F2F2F2"/>
            <w:vAlign w:val="center"/>
          </w:tcPr>
          <w:p w14:paraId="6E8DC743"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0224AE7" w14:textId="77777777"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D319AA" w14:paraId="115BD537" w14:textId="77777777" w:rsidTr="00DD7410">
        <w:trPr>
          <w:trHeight w:val="233"/>
        </w:trPr>
        <w:tc>
          <w:tcPr>
            <w:tcW w:w="5667" w:type="dxa"/>
            <w:gridSpan w:val="3"/>
            <w:shd w:val="clear" w:color="auto" w:fill="F2F2F2" w:themeFill="background1" w:themeFillShade="F2"/>
            <w:vAlign w:val="center"/>
          </w:tcPr>
          <w:p w14:paraId="789A7967"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shd w:val="clear" w:color="auto" w:fill="auto"/>
            <w:vAlign w:val="center"/>
          </w:tcPr>
          <w:p w14:paraId="59306C69" w14:textId="77777777" w:rsidR="0055165E" w:rsidRPr="00E0037A" w:rsidRDefault="00EF475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31BBEC0F" w14:textId="77777777" w:rsidR="0055165E" w:rsidRPr="00E0037A" w:rsidRDefault="00EF475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592718">
                  <w:rPr>
                    <w:rFonts w:ascii="MS Gothic" w:eastAsia="MS Gothic" w:hAnsi="MS Gothic" w:cs="Arial" w:hint="eastAsia"/>
                    <w:bCs/>
                    <w:sz w:val="18"/>
                    <w:szCs w:val="18"/>
                    <w:lang w:val="lt-LT"/>
                  </w:rPr>
                  <w:t>☒</w:t>
                </w:r>
              </w:sdtContent>
            </w:sdt>
            <w:r w:rsidR="00592718">
              <w:rPr>
                <w:rFonts w:ascii="Arial" w:eastAsia="Arial" w:hAnsi="Arial" w:cs="Arial"/>
                <w:sz w:val="18"/>
                <w:szCs w:val="18"/>
                <w:lang w:val="lt-LT"/>
              </w:rPr>
              <w:t xml:space="preserve"> – fiksuotos kainos</w:t>
            </w:r>
          </w:p>
        </w:tc>
      </w:tr>
      <w:tr w:rsidR="00FF6769" w:rsidRPr="00C6762C" w14:paraId="59E87F9B" w14:textId="77777777" w:rsidTr="00553BF3">
        <w:trPr>
          <w:trHeight w:val="233"/>
        </w:trPr>
        <w:tc>
          <w:tcPr>
            <w:tcW w:w="5667" w:type="dxa"/>
            <w:gridSpan w:val="3"/>
            <w:shd w:val="clear" w:color="auto" w:fill="F2F2F2"/>
            <w:vAlign w:val="center"/>
          </w:tcPr>
          <w:p w14:paraId="0B0F69B0" w14:textId="77777777"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69563C15" w14:textId="77777777" w:rsidR="00E35741" w:rsidRDefault="00E35741"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 xml:space="preserve">Taikoma (Bendrųjų sąlygų 15.5 p., </w:t>
            </w:r>
            <w:r w:rsidR="00547669">
              <w:rPr>
                <w:rFonts w:ascii="Arial" w:eastAsia="Times New Roman" w:hAnsi="Arial" w:cs="Arial"/>
                <w:bCs/>
                <w:sz w:val="18"/>
                <w:szCs w:val="18"/>
                <w:lang w:val="lt-LT"/>
              </w:rPr>
              <w:t>15.7 p.)</w:t>
            </w:r>
          </w:p>
          <w:p w14:paraId="2C4BE5D8" w14:textId="77777777" w:rsidR="00FF6769" w:rsidRDefault="00EF475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E35741">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76BD5EBD" w14:textId="77777777" w:rsidR="00FF6769" w:rsidRDefault="00EF4759"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9C61FE" w:rsidRPr="00C6762C" w14:paraId="5C204174" w14:textId="77777777" w:rsidTr="00553BF3">
        <w:trPr>
          <w:trHeight w:val="233"/>
        </w:trPr>
        <w:tc>
          <w:tcPr>
            <w:tcW w:w="5667" w:type="dxa"/>
            <w:gridSpan w:val="3"/>
            <w:shd w:val="clear" w:color="auto" w:fill="F2F2F2"/>
            <w:vAlign w:val="center"/>
          </w:tcPr>
          <w:p w14:paraId="3539E906" w14:textId="6467161F" w:rsidR="009C61FE" w:rsidRDefault="009C61FE" w:rsidP="0055165E">
            <w:pPr>
              <w:numPr>
                <w:ilvl w:val="1"/>
                <w:numId w:val="3"/>
              </w:numPr>
              <w:spacing w:before="40" w:after="40" w:line="240" w:lineRule="auto"/>
              <w:ind w:left="476" w:hanging="476"/>
              <w:rPr>
                <w:rFonts w:ascii="Arial" w:eastAsia="Arial" w:hAnsi="Arial" w:cs="Arial"/>
                <w:sz w:val="18"/>
                <w:szCs w:val="18"/>
                <w:lang w:val="lt-LT"/>
              </w:rPr>
            </w:pPr>
            <w:r w:rsidRPr="009C61FE">
              <w:rPr>
                <w:rFonts w:ascii="Arial" w:eastAsia="Arial" w:hAnsi="Arial" w:cs="Arial"/>
                <w:sz w:val="18"/>
                <w:szCs w:val="18"/>
                <w:lang w:val="lt-LT"/>
              </w:rPr>
              <w:lastRenderedPageBreak/>
              <w:t>Įrenginiai ir Statybos produktai, pagal Bendrųjų sąlygų 16.2.15 p. apmokami pristačius:</w:t>
            </w:r>
          </w:p>
        </w:tc>
        <w:tc>
          <w:tcPr>
            <w:tcW w:w="4534" w:type="dxa"/>
            <w:gridSpan w:val="2"/>
            <w:vAlign w:val="center"/>
          </w:tcPr>
          <w:p w14:paraId="09AD659F" w14:textId="7445CBC9" w:rsidR="009C61FE" w:rsidRDefault="009C61FE"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T</w:t>
            </w:r>
            <w:r w:rsidRPr="009C61FE">
              <w:rPr>
                <w:rFonts w:ascii="Arial" w:eastAsia="Times New Roman" w:hAnsi="Arial" w:cs="Arial"/>
                <w:bCs/>
                <w:sz w:val="18"/>
                <w:szCs w:val="18"/>
                <w:lang w:val="lt-LT"/>
              </w:rPr>
              <w:t>ais atvejais, kai būtina kuo greičiau įsisavinti skirtas lėšas, Užsakovo atskiru raštišku pranešimu ir sąlygomis</w:t>
            </w:r>
          </w:p>
        </w:tc>
      </w:tr>
      <w:tr w:rsidR="00F9391E" w:rsidRPr="00E0037A" w14:paraId="4765DC0E" w14:textId="77777777" w:rsidTr="00553BF3">
        <w:trPr>
          <w:trHeight w:val="233"/>
        </w:trPr>
        <w:tc>
          <w:tcPr>
            <w:tcW w:w="5667" w:type="dxa"/>
            <w:gridSpan w:val="3"/>
            <w:shd w:val="clear" w:color="auto" w:fill="F2F2F2"/>
            <w:vAlign w:val="center"/>
          </w:tcPr>
          <w:p w14:paraId="47743C64"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513DB56C" w14:textId="77777777" w:rsidR="0055165E" w:rsidRPr="00E0037A" w:rsidRDefault="00592718" w:rsidP="0055165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F9391E" w:rsidRPr="00E0037A" w14:paraId="4A3D36A3" w14:textId="77777777" w:rsidTr="00553BF3">
        <w:trPr>
          <w:trHeight w:val="233"/>
        </w:trPr>
        <w:tc>
          <w:tcPr>
            <w:tcW w:w="5667" w:type="dxa"/>
            <w:gridSpan w:val="3"/>
            <w:tcBorders>
              <w:right w:val="single" w:sz="4" w:space="0" w:color="auto"/>
            </w:tcBorders>
            <w:shd w:val="clear" w:color="auto" w:fill="F2F2F2"/>
            <w:vAlign w:val="center"/>
          </w:tcPr>
          <w:p w14:paraId="29B7ED8A"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1020828E"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5C46592B" w14:textId="77777777" w:rsidTr="00553BF3">
        <w:trPr>
          <w:trHeight w:val="233"/>
        </w:trPr>
        <w:tc>
          <w:tcPr>
            <w:tcW w:w="5667" w:type="dxa"/>
            <w:gridSpan w:val="3"/>
            <w:shd w:val="clear" w:color="auto" w:fill="F2F2F2"/>
            <w:vAlign w:val="center"/>
          </w:tcPr>
          <w:p w14:paraId="2965D5C5"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 xml:space="preserve">ir 16.2.4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42C6B624"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9391E" w:rsidRPr="00D319AA" w14:paraId="10EDFA0E" w14:textId="77777777" w:rsidTr="00553BF3">
        <w:trPr>
          <w:trHeight w:val="233"/>
        </w:trPr>
        <w:tc>
          <w:tcPr>
            <w:tcW w:w="5667" w:type="dxa"/>
            <w:gridSpan w:val="3"/>
            <w:shd w:val="clear" w:color="auto" w:fill="F2F2F2"/>
            <w:vAlign w:val="center"/>
          </w:tcPr>
          <w:p w14:paraId="11D7BB83"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43F76" w:rsidRPr="00E0037A">
              <w:rPr>
                <w:rFonts w:ascii="Arial" w:eastAsia="Arial" w:hAnsi="Arial" w:cs="Arial"/>
                <w:b/>
                <w:bCs/>
                <w:sz w:val="18"/>
                <w:szCs w:val="18"/>
                <w:lang w:val="lt-LT"/>
              </w:rPr>
              <w:t>1</w:t>
            </w:r>
            <w:r w:rsidR="00FF6769">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1C4151DB" w14:textId="77777777" w:rsidR="0055165E" w:rsidRPr="00E0037A" w:rsidRDefault="00592718" w:rsidP="0055165E">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55165E" w:rsidRPr="00E0037A">
              <w:rPr>
                <w:rFonts w:ascii="Arial" w:eastAsia="Arial" w:hAnsi="Arial" w:cs="Arial"/>
                <w:sz w:val="18"/>
                <w:szCs w:val="18"/>
                <w:lang w:val="lt-LT"/>
              </w:rPr>
              <w:t xml:space="preserve"> </w:t>
            </w:r>
          </w:p>
        </w:tc>
      </w:tr>
      <w:tr w:rsidR="00F9391E" w:rsidRPr="00C6762C" w14:paraId="5A3A8378" w14:textId="77777777" w:rsidTr="00553BF3">
        <w:trPr>
          <w:trHeight w:val="233"/>
        </w:trPr>
        <w:tc>
          <w:tcPr>
            <w:tcW w:w="5667" w:type="dxa"/>
            <w:gridSpan w:val="3"/>
            <w:shd w:val="clear" w:color="auto" w:fill="F2F2F2"/>
            <w:vAlign w:val="center"/>
          </w:tcPr>
          <w:p w14:paraId="149EA71B"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2" w:name="_Hlk135902385"/>
            <w:r w:rsidRPr="00E0037A">
              <w:rPr>
                <w:rFonts w:ascii="Arial" w:eastAsia="Arial" w:hAnsi="Arial" w:cs="Arial"/>
                <w:b/>
                <w:sz w:val="18"/>
                <w:szCs w:val="18"/>
                <w:lang w:val="lt-LT"/>
              </w:rPr>
              <w:t>TERMINAI</w:t>
            </w:r>
            <w:r w:rsidR="00636FF6" w:rsidRPr="00E0037A">
              <w:rPr>
                <w:rFonts w:ascii="Arial" w:eastAsia="Arial" w:hAnsi="Arial" w:cs="Arial"/>
                <w:b/>
                <w:sz w:val="18"/>
                <w:szCs w:val="18"/>
                <w:lang w:val="lt-LT"/>
              </w:rPr>
              <w:t>:</w:t>
            </w:r>
          </w:p>
        </w:tc>
        <w:tc>
          <w:tcPr>
            <w:tcW w:w="4534" w:type="dxa"/>
            <w:gridSpan w:val="2"/>
            <w:shd w:val="clear" w:color="auto" w:fill="F2F2F2"/>
            <w:vAlign w:val="center"/>
          </w:tcPr>
          <w:p w14:paraId="257D7D3E" w14:textId="3D0BDA16"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3A1E99" w:rsidRPr="00C6762C" w14:paraId="05DD8F58" w14:textId="77777777" w:rsidTr="009C6D52">
        <w:trPr>
          <w:trHeight w:val="67"/>
        </w:trPr>
        <w:tc>
          <w:tcPr>
            <w:tcW w:w="5667" w:type="dxa"/>
            <w:gridSpan w:val="3"/>
            <w:shd w:val="clear" w:color="auto" w:fill="F2F2F2" w:themeFill="background1" w:themeFillShade="F2"/>
            <w:vAlign w:val="center"/>
          </w:tcPr>
          <w:p w14:paraId="31C85D93" w14:textId="712379C9" w:rsidR="003A1E99" w:rsidRPr="00EE6E69" w:rsidRDefault="00A629A5" w:rsidP="003A1E99">
            <w:pPr>
              <w:numPr>
                <w:ilvl w:val="1"/>
                <w:numId w:val="3"/>
              </w:numPr>
              <w:spacing w:before="40" w:after="40" w:line="240" w:lineRule="auto"/>
              <w:ind w:left="476" w:hanging="476"/>
              <w:rPr>
                <w:rFonts w:ascii="Arial" w:eastAsia="Arial" w:hAnsi="Arial" w:cs="Arial"/>
                <w:sz w:val="18"/>
                <w:szCs w:val="18"/>
                <w:lang w:val="lt-LT"/>
              </w:rPr>
            </w:pPr>
            <w:bookmarkStart w:id="13" w:name="_Hlk180588424"/>
            <w:r>
              <w:rPr>
                <w:rFonts w:ascii="Arial" w:eastAsia="Arial" w:hAnsi="Arial" w:cs="Arial"/>
                <w:sz w:val="18"/>
                <w:szCs w:val="18"/>
                <w:lang w:val="lt-LT"/>
              </w:rPr>
              <w:t>Etapų darbai</w:t>
            </w:r>
          </w:p>
        </w:tc>
        <w:tc>
          <w:tcPr>
            <w:tcW w:w="4534" w:type="dxa"/>
            <w:gridSpan w:val="2"/>
            <w:shd w:val="clear" w:color="auto" w:fill="auto"/>
            <w:vAlign w:val="center"/>
          </w:tcPr>
          <w:p w14:paraId="6EBA8DC4" w14:textId="3DDDA711" w:rsidR="003A1E99" w:rsidRPr="00EE6E69" w:rsidRDefault="00A629A5" w:rsidP="007124A5">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A629A5" w:rsidRPr="00C6762C" w14:paraId="37F51C12" w14:textId="77777777" w:rsidTr="009C6D52">
        <w:trPr>
          <w:trHeight w:val="67"/>
        </w:trPr>
        <w:tc>
          <w:tcPr>
            <w:tcW w:w="5667" w:type="dxa"/>
            <w:gridSpan w:val="3"/>
            <w:shd w:val="clear" w:color="auto" w:fill="F2F2F2" w:themeFill="background1" w:themeFillShade="F2"/>
            <w:vAlign w:val="center"/>
          </w:tcPr>
          <w:p w14:paraId="0DB1D0BA" w14:textId="3704879A" w:rsidR="00A629A5" w:rsidRPr="00EE6E69" w:rsidRDefault="00A629A5" w:rsidP="003A1E99">
            <w:pPr>
              <w:numPr>
                <w:ilvl w:val="1"/>
                <w:numId w:val="3"/>
              </w:numPr>
              <w:spacing w:before="40" w:after="40" w:line="240" w:lineRule="auto"/>
              <w:ind w:left="476" w:hanging="476"/>
              <w:rPr>
                <w:rFonts w:ascii="Arial" w:eastAsia="Arial" w:hAnsi="Arial" w:cs="Arial"/>
                <w:sz w:val="18"/>
                <w:szCs w:val="18"/>
                <w:lang w:val="lt-LT"/>
              </w:rPr>
            </w:pPr>
            <w:r w:rsidRPr="00EE6E69">
              <w:rPr>
                <w:rFonts w:ascii="Arial" w:eastAsia="Arial" w:hAnsi="Arial" w:cs="Arial"/>
                <w:sz w:val="18"/>
                <w:szCs w:val="18"/>
                <w:lang w:val="lt-LT"/>
              </w:rPr>
              <w:t>Visų Darbų Galutinis terminas (1.1.12 p.)</w:t>
            </w:r>
          </w:p>
        </w:tc>
        <w:tc>
          <w:tcPr>
            <w:tcW w:w="4534" w:type="dxa"/>
            <w:gridSpan w:val="2"/>
            <w:shd w:val="clear" w:color="auto" w:fill="auto"/>
            <w:vAlign w:val="center"/>
          </w:tcPr>
          <w:p w14:paraId="79A13181" w14:textId="036174DB" w:rsidR="00A629A5" w:rsidRDefault="00B0792F" w:rsidP="007124A5">
            <w:pPr>
              <w:spacing w:before="40" w:after="40" w:line="240" w:lineRule="auto"/>
              <w:rPr>
                <w:rFonts w:ascii="Arial" w:eastAsia="Arial" w:hAnsi="Arial" w:cs="Arial"/>
                <w:sz w:val="18"/>
                <w:szCs w:val="18"/>
                <w:lang w:val="lt-LT"/>
              </w:rPr>
            </w:pPr>
            <w:r>
              <w:rPr>
                <w:rFonts w:ascii="Arial" w:eastAsia="Arial" w:hAnsi="Arial" w:cs="Arial"/>
                <w:sz w:val="18"/>
                <w:szCs w:val="18"/>
                <w:lang w:val="lt-LT"/>
              </w:rPr>
              <w:t>9</w:t>
            </w:r>
            <w:r w:rsidR="00A629A5" w:rsidRPr="00EE6E69">
              <w:rPr>
                <w:rFonts w:ascii="Arial" w:eastAsia="Arial" w:hAnsi="Arial" w:cs="Arial"/>
                <w:sz w:val="18"/>
                <w:szCs w:val="18"/>
                <w:lang w:val="lt-LT"/>
              </w:rPr>
              <w:t xml:space="preserve"> mėnesi</w:t>
            </w:r>
            <w:r>
              <w:rPr>
                <w:rFonts w:ascii="Arial" w:eastAsia="Arial" w:hAnsi="Arial" w:cs="Arial"/>
                <w:sz w:val="18"/>
                <w:szCs w:val="18"/>
                <w:lang w:val="lt-LT"/>
              </w:rPr>
              <w:t>ai</w:t>
            </w:r>
            <w:r w:rsidR="00A629A5" w:rsidRPr="00EE6E69">
              <w:rPr>
                <w:rFonts w:ascii="Arial" w:eastAsia="Arial" w:hAnsi="Arial" w:cs="Arial"/>
                <w:sz w:val="18"/>
                <w:szCs w:val="18"/>
                <w:lang w:val="lt-LT"/>
              </w:rPr>
              <w:t xml:space="preserve"> nuo sutarties įsigaliojimo dienos</w:t>
            </w:r>
          </w:p>
        </w:tc>
      </w:tr>
      <w:tr w:rsidR="00A71DE8" w:rsidRPr="00C6762C" w14:paraId="36B502A5" w14:textId="77777777" w:rsidTr="009C6D52">
        <w:trPr>
          <w:trHeight w:val="67"/>
        </w:trPr>
        <w:tc>
          <w:tcPr>
            <w:tcW w:w="5667" w:type="dxa"/>
            <w:gridSpan w:val="3"/>
            <w:shd w:val="clear" w:color="auto" w:fill="F2F2F2" w:themeFill="background1" w:themeFillShade="F2"/>
            <w:vAlign w:val="center"/>
          </w:tcPr>
          <w:p w14:paraId="20B8D0E1" w14:textId="21163980" w:rsidR="00A71DE8" w:rsidRPr="00EE6E69" w:rsidRDefault="00A71DE8" w:rsidP="003A1E99">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shd w:val="clear" w:color="auto" w:fill="auto"/>
            <w:vAlign w:val="center"/>
          </w:tcPr>
          <w:p w14:paraId="6D321DFA" w14:textId="64192CAA" w:rsidR="00A71DE8" w:rsidRDefault="00A71DE8" w:rsidP="007124A5">
            <w:pPr>
              <w:spacing w:before="40" w:after="40" w:line="240" w:lineRule="auto"/>
              <w:rPr>
                <w:rFonts w:ascii="Arial" w:eastAsia="Arial" w:hAnsi="Arial" w:cs="Arial"/>
                <w:sz w:val="18"/>
                <w:szCs w:val="18"/>
                <w:lang w:val="lt-LT"/>
              </w:rPr>
            </w:pPr>
            <w:r w:rsidRPr="00B0792F">
              <w:rPr>
                <w:rFonts w:ascii="Arial" w:eastAsia="Arial" w:hAnsi="Arial" w:cs="Arial"/>
                <w:sz w:val="18"/>
                <w:szCs w:val="18"/>
                <w:lang w:val="lt-LT"/>
              </w:rPr>
              <w:t>2 mėnesiai nuo darbų galutinio perdavimo Užsakovui dienos</w:t>
            </w:r>
          </w:p>
        </w:tc>
      </w:tr>
      <w:bookmarkEnd w:id="12"/>
      <w:bookmarkEnd w:id="13"/>
      <w:tr w:rsidR="003A1E99" w:rsidRPr="00E0037A" w14:paraId="5DC560E0" w14:textId="77777777" w:rsidTr="00553BF3">
        <w:trPr>
          <w:trHeight w:val="233"/>
        </w:trPr>
        <w:tc>
          <w:tcPr>
            <w:tcW w:w="5667" w:type="dxa"/>
            <w:gridSpan w:val="3"/>
            <w:shd w:val="clear" w:color="auto" w:fill="F2F2F2"/>
            <w:vAlign w:val="center"/>
          </w:tcPr>
          <w:p w14:paraId="1FD0CF41" w14:textId="77777777" w:rsidR="003A1E99" w:rsidRPr="00E0037A" w:rsidRDefault="003A1E99" w:rsidP="003A1E99">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28ABB181" w14:textId="77777777" w:rsidR="003A1E99" w:rsidRPr="00E0037A" w:rsidRDefault="003A1E99" w:rsidP="003A1E99">
            <w:pPr>
              <w:spacing w:before="40" w:after="40" w:line="240" w:lineRule="auto"/>
              <w:rPr>
                <w:rFonts w:ascii="Arial" w:eastAsia="Arial" w:hAnsi="Arial" w:cs="Arial"/>
                <w:sz w:val="18"/>
                <w:szCs w:val="18"/>
                <w:lang w:val="lt-LT"/>
              </w:rPr>
            </w:pPr>
          </w:p>
        </w:tc>
      </w:tr>
      <w:tr w:rsidR="003A1E99" w:rsidRPr="00E0037A" w14:paraId="6169F5BB" w14:textId="77777777" w:rsidTr="00553BF3">
        <w:trPr>
          <w:trHeight w:val="272"/>
        </w:trPr>
        <w:tc>
          <w:tcPr>
            <w:tcW w:w="5667" w:type="dxa"/>
            <w:gridSpan w:val="3"/>
            <w:shd w:val="clear" w:color="auto" w:fill="F2F2F2"/>
            <w:vAlign w:val="center"/>
          </w:tcPr>
          <w:p w14:paraId="7822685C"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2BA48408" w14:textId="5E6CF4F4" w:rsidR="003A1E99" w:rsidRPr="00E0037A" w:rsidRDefault="003A1E99" w:rsidP="00A32FBB">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tc>
      </w:tr>
      <w:tr w:rsidR="003A1E99" w:rsidRPr="00E0037A" w14:paraId="3A6F6986" w14:textId="77777777" w:rsidTr="00553BF3">
        <w:trPr>
          <w:trHeight w:val="680"/>
        </w:trPr>
        <w:tc>
          <w:tcPr>
            <w:tcW w:w="5667" w:type="dxa"/>
            <w:gridSpan w:val="3"/>
            <w:shd w:val="clear" w:color="auto" w:fill="F2F2F2"/>
            <w:vAlign w:val="center"/>
          </w:tcPr>
          <w:p w14:paraId="3904E412"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BAE57EA" w14:textId="77777777" w:rsidR="003A1E99" w:rsidRPr="00E0037A" w:rsidRDefault="003A1E99" w:rsidP="003A1E99">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3A1E99" w:rsidRPr="00E0037A" w14:paraId="3A18F432" w14:textId="77777777" w:rsidTr="00553BF3">
        <w:trPr>
          <w:trHeight w:val="680"/>
        </w:trPr>
        <w:tc>
          <w:tcPr>
            <w:tcW w:w="5667" w:type="dxa"/>
            <w:gridSpan w:val="3"/>
            <w:shd w:val="clear" w:color="auto" w:fill="F2F2F2"/>
            <w:vAlign w:val="center"/>
          </w:tcPr>
          <w:p w14:paraId="5F301863"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53247E95" w14:textId="77777777" w:rsidR="003A1E99" w:rsidRPr="00E0037A" w:rsidRDefault="003A1E99" w:rsidP="003A1E99">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3A1E99" w:rsidRPr="00E0037A" w14:paraId="6674BF84" w14:textId="77777777" w:rsidTr="00553BF3">
        <w:trPr>
          <w:trHeight w:val="346"/>
        </w:trPr>
        <w:tc>
          <w:tcPr>
            <w:tcW w:w="5667" w:type="dxa"/>
            <w:gridSpan w:val="3"/>
            <w:shd w:val="clear" w:color="auto" w:fill="F2F2F2"/>
            <w:vAlign w:val="center"/>
          </w:tcPr>
          <w:p w14:paraId="6A5CE260"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8657045" w14:textId="77777777" w:rsidR="003A1E99" w:rsidRPr="00E0037A" w:rsidRDefault="003A1E99" w:rsidP="003A1E99">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3690B00E" w14:textId="77777777" w:rsidR="003A1E99" w:rsidRPr="00E0037A" w:rsidRDefault="003A1E99" w:rsidP="003A1E99">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6F929BED" w14:textId="77777777" w:rsidR="003A1E99" w:rsidRPr="00E0037A" w:rsidRDefault="003A1E99" w:rsidP="003A1E99">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3A1E99" w:rsidRPr="00E0037A" w14:paraId="67943876" w14:textId="77777777" w:rsidTr="00553BF3">
        <w:trPr>
          <w:trHeight w:val="233"/>
        </w:trPr>
        <w:tc>
          <w:tcPr>
            <w:tcW w:w="5667" w:type="dxa"/>
            <w:gridSpan w:val="3"/>
            <w:shd w:val="clear" w:color="auto" w:fill="F2F2F2"/>
            <w:vAlign w:val="center"/>
          </w:tcPr>
          <w:p w14:paraId="27E424DD" w14:textId="77777777" w:rsidR="003A1E99" w:rsidRPr="00E0037A" w:rsidRDefault="003A1E99" w:rsidP="003A1E99">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7666FA10" w14:textId="77777777" w:rsidR="003A1E99" w:rsidRPr="00E0037A" w:rsidRDefault="003A1E99" w:rsidP="003A1E99">
            <w:pPr>
              <w:tabs>
                <w:tab w:val="left" w:pos="720"/>
              </w:tabs>
              <w:spacing w:before="40" w:after="40" w:line="240" w:lineRule="auto"/>
              <w:rPr>
                <w:rFonts w:ascii="Arial" w:eastAsia="Arial" w:hAnsi="Arial" w:cs="Arial"/>
                <w:sz w:val="18"/>
                <w:szCs w:val="18"/>
                <w:highlight w:val="yellow"/>
                <w:lang w:val="lt-LT"/>
              </w:rPr>
            </w:pPr>
          </w:p>
        </w:tc>
      </w:tr>
      <w:tr w:rsidR="006A449D" w:rsidRPr="00E0037A" w14:paraId="1C5AB888" w14:textId="77777777" w:rsidTr="009C6D52">
        <w:trPr>
          <w:trHeight w:val="458"/>
        </w:trPr>
        <w:tc>
          <w:tcPr>
            <w:tcW w:w="2510" w:type="dxa"/>
            <w:vMerge w:val="restart"/>
            <w:shd w:val="clear" w:color="auto" w:fill="F2F2F2" w:themeFill="background1" w:themeFillShade="F2"/>
            <w:vAlign w:val="center"/>
          </w:tcPr>
          <w:p w14:paraId="4FC4DA8E" w14:textId="1A23FAA7" w:rsidR="006A449D" w:rsidRPr="00E0037A" w:rsidRDefault="006A449D"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4E014869" w14:textId="4CAF1FAC" w:rsidR="006A449D" w:rsidRPr="00E0037A" w:rsidRDefault="006A449D" w:rsidP="003A1E99">
            <w:pPr>
              <w:numPr>
                <w:ilvl w:val="2"/>
                <w:numId w:val="3"/>
              </w:numPr>
              <w:spacing w:before="40" w:after="40" w:line="240" w:lineRule="auto"/>
              <w:ind w:left="623" w:hanging="623"/>
              <w:rPr>
                <w:rFonts w:ascii="Arial" w:eastAsia="Arial" w:hAnsi="Arial" w:cs="Arial"/>
                <w:sz w:val="18"/>
                <w:szCs w:val="18"/>
                <w:lang w:val="lt-LT"/>
              </w:rPr>
            </w:pPr>
            <w:bookmarkStart w:id="16" w:name="_Ref40953691"/>
            <w:r w:rsidRPr="00E0037A">
              <w:rPr>
                <w:rFonts w:ascii="Arial" w:eastAsia="Arial" w:hAnsi="Arial" w:cs="Arial"/>
                <w:sz w:val="18"/>
                <w:szCs w:val="18"/>
                <w:lang w:val="lt-LT"/>
              </w:rPr>
              <w:t>Draudimo suma</w:t>
            </w:r>
            <w:bookmarkEnd w:id="16"/>
          </w:p>
        </w:tc>
        <w:tc>
          <w:tcPr>
            <w:tcW w:w="4534" w:type="dxa"/>
            <w:gridSpan w:val="2"/>
            <w:shd w:val="clear" w:color="auto" w:fill="auto"/>
          </w:tcPr>
          <w:p w14:paraId="2243C148" w14:textId="5E1FB264" w:rsidR="006A449D" w:rsidRPr="00E0037A" w:rsidRDefault="006A449D" w:rsidP="003A1E99">
            <w:pPr>
              <w:spacing w:before="40" w:after="40" w:line="240" w:lineRule="auto"/>
              <w:rPr>
                <w:rFonts w:ascii="Arial" w:eastAsia="Arial" w:hAnsi="Arial" w:cs="Arial"/>
                <w:sz w:val="18"/>
                <w:szCs w:val="18"/>
                <w:lang w:val="lt-LT"/>
              </w:rPr>
            </w:pPr>
            <w:r>
              <w:rPr>
                <w:rFonts w:ascii="Arial" w:hAnsi="Arial" w:cs="Arial"/>
                <w:sz w:val="18"/>
                <w:szCs w:val="18"/>
              </w:rPr>
              <w:t>43 400 EUR</w:t>
            </w:r>
          </w:p>
        </w:tc>
      </w:tr>
      <w:tr w:rsidR="006A449D" w:rsidRPr="00E0037A" w14:paraId="6ECB1438" w14:textId="77777777" w:rsidTr="009C6D52">
        <w:trPr>
          <w:trHeight w:val="457"/>
        </w:trPr>
        <w:tc>
          <w:tcPr>
            <w:tcW w:w="2510" w:type="dxa"/>
            <w:vMerge/>
            <w:shd w:val="clear" w:color="auto" w:fill="F2F2F2" w:themeFill="background1" w:themeFillShade="F2"/>
            <w:vAlign w:val="center"/>
          </w:tcPr>
          <w:p w14:paraId="58CB1FCB" w14:textId="77777777" w:rsidR="006A449D" w:rsidRPr="00E0037A" w:rsidRDefault="006A449D" w:rsidP="003A1E99">
            <w:pPr>
              <w:numPr>
                <w:ilvl w:val="1"/>
                <w:numId w:val="3"/>
              </w:numPr>
              <w:spacing w:before="40" w:after="40" w:line="240" w:lineRule="auto"/>
              <w:ind w:left="476" w:hanging="476"/>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38F9C12" w14:textId="62F14F56" w:rsidR="006A449D" w:rsidRPr="00E0037A" w:rsidRDefault="006A449D" w:rsidP="003A1E99">
            <w:pPr>
              <w:numPr>
                <w:ilvl w:val="2"/>
                <w:numId w:val="3"/>
              </w:numPr>
              <w:spacing w:before="40" w:after="40" w:line="240" w:lineRule="auto"/>
              <w:ind w:left="623" w:hanging="623"/>
              <w:rPr>
                <w:rFonts w:ascii="Arial" w:eastAsia="Arial" w:hAnsi="Arial" w:cs="Arial"/>
                <w:sz w:val="18"/>
                <w:szCs w:val="18"/>
                <w:lang w:val="lt-LT"/>
              </w:rPr>
            </w:pPr>
            <w:bookmarkStart w:id="17" w:name="_Ref46477609"/>
            <w:r w:rsidRPr="00E0037A">
              <w:rPr>
                <w:rFonts w:ascii="Arial" w:eastAsia="Arial" w:hAnsi="Arial" w:cs="Arial"/>
                <w:sz w:val="18"/>
                <w:szCs w:val="18"/>
                <w:lang w:val="lt-LT"/>
              </w:rPr>
              <w:t>Besąlyginė išskaita</w:t>
            </w:r>
            <w:bookmarkEnd w:id="17"/>
          </w:p>
        </w:tc>
        <w:tc>
          <w:tcPr>
            <w:tcW w:w="4534" w:type="dxa"/>
            <w:gridSpan w:val="2"/>
            <w:shd w:val="clear" w:color="auto" w:fill="auto"/>
          </w:tcPr>
          <w:p w14:paraId="3763128A" w14:textId="73EE1513" w:rsidR="006A449D" w:rsidRPr="00E0037A" w:rsidRDefault="006A449D" w:rsidP="003A1E99">
            <w:pPr>
              <w:spacing w:before="40" w:after="40" w:line="240" w:lineRule="auto"/>
              <w:rPr>
                <w:rFonts w:ascii="Arial" w:eastAsia="Arial" w:hAnsi="Arial" w:cs="Arial"/>
                <w:sz w:val="18"/>
                <w:szCs w:val="18"/>
                <w:lang w:val="lt-LT"/>
              </w:rPr>
            </w:pPr>
            <w:r>
              <w:rPr>
                <w:rFonts w:ascii="Arial" w:hAnsi="Arial" w:cs="Arial"/>
                <w:sz w:val="18"/>
                <w:szCs w:val="18"/>
              </w:rPr>
              <w:t>2 900 EUR</w:t>
            </w:r>
          </w:p>
        </w:tc>
      </w:tr>
      <w:tr w:rsidR="003A1E99" w:rsidRPr="00C6762C" w14:paraId="60710261" w14:textId="77777777" w:rsidTr="00553BF3">
        <w:trPr>
          <w:trHeight w:val="226"/>
        </w:trPr>
        <w:tc>
          <w:tcPr>
            <w:tcW w:w="2510" w:type="dxa"/>
            <w:vMerge w:val="restart"/>
            <w:shd w:val="clear" w:color="auto" w:fill="F2F2F2"/>
            <w:vAlign w:val="center"/>
          </w:tcPr>
          <w:p w14:paraId="3C47026D"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B34D73C"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531BECA" w14:textId="5CFE11FA" w:rsidR="003A1E99" w:rsidRPr="00E0037A" w:rsidRDefault="00B0792F" w:rsidP="003A1E99">
            <w:pPr>
              <w:spacing w:before="40" w:after="40" w:line="240" w:lineRule="auto"/>
              <w:rPr>
                <w:rFonts w:ascii="Arial" w:eastAsia="Arial" w:hAnsi="Arial" w:cs="Arial"/>
                <w:sz w:val="18"/>
                <w:szCs w:val="18"/>
                <w:lang w:val="lt-LT"/>
              </w:rPr>
            </w:pPr>
            <w:r>
              <w:rPr>
                <w:rFonts w:ascii="Arial" w:eastAsia="Arial" w:hAnsi="Arial" w:cs="Arial"/>
                <w:sz w:val="18"/>
                <w:szCs w:val="18"/>
                <w:lang w:val="lt-LT"/>
              </w:rPr>
              <w:t>Objekto</w:t>
            </w:r>
            <w:r w:rsidR="003A1E99" w:rsidRPr="00E0037A">
              <w:rPr>
                <w:rFonts w:ascii="Arial" w:eastAsia="Arial" w:hAnsi="Arial" w:cs="Arial"/>
                <w:sz w:val="18"/>
                <w:szCs w:val="18"/>
                <w:lang w:val="lt-LT"/>
              </w:rPr>
              <w:t xml:space="preserve"> atkuriamoji vertė</w:t>
            </w:r>
            <w:r w:rsidR="003A1E99">
              <w:rPr>
                <w:rFonts w:ascii="Arial" w:eastAsia="Arial" w:hAnsi="Arial" w:cs="Arial"/>
                <w:sz w:val="18"/>
                <w:szCs w:val="18"/>
                <w:lang w:val="lt-LT"/>
              </w:rPr>
              <w:t xml:space="preserve"> pagal rangovo pasiūlymą</w:t>
            </w:r>
          </w:p>
        </w:tc>
      </w:tr>
      <w:tr w:rsidR="003A1E99" w:rsidRPr="00E0037A" w14:paraId="74266EA6" w14:textId="77777777" w:rsidTr="00553BF3">
        <w:trPr>
          <w:trHeight w:val="226"/>
        </w:trPr>
        <w:tc>
          <w:tcPr>
            <w:tcW w:w="2510" w:type="dxa"/>
            <w:vMerge/>
            <w:shd w:val="clear" w:color="auto" w:fill="F2F2F2"/>
            <w:vAlign w:val="center"/>
          </w:tcPr>
          <w:p w14:paraId="6A752983" w14:textId="77777777" w:rsidR="003A1E99" w:rsidRPr="00E0037A"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2BC68479"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79D4CF6D" w14:textId="77777777" w:rsidR="003A1E99" w:rsidRPr="00E0037A" w:rsidRDefault="003A1E99" w:rsidP="003A1E99">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w:t>
            </w:r>
          </w:p>
        </w:tc>
      </w:tr>
      <w:tr w:rsidR="003A1E99" w:rsidRPr="00E0037A" w14:paraId="188DF30B" w14:textId="77777777" w:rsidTr="00553BF3">
        <w:trPr>
          <w:trHeight w:val="226"/>
        </w:trPr>
        <w:tc>
          <w:tcPr>
            <w:tcW w:w="2510" w:type="dxa"/>
            <w:vMerge/>
            <w:shd w:val="clear" w:color="auto" w:fill="F2F2F2"/>
            <w:vAlign w:val="center"/>
          </w:tcPr>
          <w:p w14:paraId="016FBF6F" w14:textId="77777777" w:rsidR="003A1E99" w:rsidRPr="00E0037A"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70FB2CE"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704B6C7D" w14:textId="77777777" w:rsidR="003A1E99" w:rsidRPr="00E0037A" w:rsidRDefault="003A1E99" w:rsidP="003A1E99">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w:t>
            </w:r>
            <w:r w:rsidRPr="00E0037A">
              <w:rPr>
                <w:rFonts w:ascii="Arial" w:eastAsia="Arial" w:hAnsi="Arial" w:cs="Arial"/>
                <w:sz w:val="18"/>
                <w:szCs w:val="18"/>
                <w:lang w:val="lt-LT"/>
              </w:rPr>
              <w:t xml:space="preserve"> EUR</w:t>
            </w:r>
          </w:p>
        </w:tc>
      </w:tr>
      <w:tr w:rsidR="003A1E99" w:rsidRPr="00E0037A" w14:paraId="3740EFD9" w14:textId="77777777" w:rsidTr="00553BF3">
        <w:trPr>
          <w:trHeight w:val="355"/>
        </w:trPr>
        <w:tc>
          <w:tcPr>
            <w:tcW w:w="2510" w:type="dxa"/>
            <w:vMerge/>
            <w:shd w:val="clear" w:color="auto" w:fill="F2F2F2"/>
            <w:vAlign w:val="center"/>
          </w:tcPr>
          <w:p w14:paraId="18B1BBC0" w14:textId="77777777" w:rsidR="003A1E99" w:rsidRPr="00E0037A" w:rsidRDefault="003A1E99" w:rsidP="003A1E99">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757C648D" w14:textId="77777777" w:rsidR="003A1E99" w:rsidRPr="00E0037A" w:rsidRDefault="003A1E99" w:rsidP="003A1E99">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4" w:type="dxa"/>
            <w:gridSpan w:val="2"/>
            <w:vAlign w:val="center"/>
          </w:tcPr>
          <w:p w14:paraId="402A7114" w14:textId="77777777" w:rsidR="003A1E99" w:rsidRPr="00E0037A" w:rsidRDefault="003A1E99" w:rsidP="003A1E99">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w:t>
            </w:r>
          </w:p>
        </w:tc>
      </w:tr>
      <w:tr w:rsidR="003A1E99" w:rsidRPr="00E0037A" w14:paraId="37388C7D" w14:textId="77777777" w:rsidTr="00553BF3">
        <w:trPr>
          <w:trHeight w:val="233"/>
        </w:trPr>
        <w:tc>
          <w:tcPr>
            <w:tcW w:w="5667" w:type="dxa"/>
            <w:gridSpan w:val="3"/>
            <w:shd w:val="clear" w:color="auto" w:fill="F2F2F2"/>
            <w:vAlign w:val="center"/>
          </w:tcPr>
          <w:p w14:paraId="513E1AAB" w14:textId="77777777" w:rsidR="003A1E99" w:rsidRPr="00E0037A" w:rsidRDefault="003A1E99" w:rsidP="003A1E9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5691ECDC" w14:textId="77777777" w:rsidR="003A1E99" w:rsidRPr="00E0037A" w:rsidRDefault="003A1E99" w:rsidP="003A1E99">
            <w:pPr>
              <w:tabs>
                <w:tab w:val="left" w:pos="720"/>
              </w:tabs>
              <w:spacing w:before="40" w:after="40" w:line="240" w:lineRule="auto"/>
              <w:rPr>
                <w:rFonts w:ascii="Arial" w:eastAsia="Arial" w:hAnsi="Arial" w:cs="Arial"/>
                <w:sz w:val="18"/>
                <w:szCs w:val="18"/>
                <w:highlight w:val="yellow"/>
                <w:lang w:val="lt-LT"/>
              </w:rPr>
            </w:pPr>
          </w:p>
        </w:tc>
      </w:tr>
      <w:tr w:rsidR="003A1E99" w:rsidRPr="00E0037A" w14:paraId="5CB004F6" w14:textId="77777777" w:rsidTr="00553BF3">
        <w:trPr>
          <w:trHeight w:val="212"/>
        </w:trPr>
        <w:tc>
          <w:tcPr>
            <w:tcW w:w="5667" w:type="dxa"/>
            <w:gridSpan w:val="3"/>
            <w:shd w:val="clear" w:color="auto" w:fill="F2F2F2"/>
            <w:vAlign w:val="center"/>
          </w:tcPr>
          <w:p w14:paraId="0F7265B7"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0" w:name="_Hlk120518118"/>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32B4C9D7" w14:textId="5FA41403" w:rsidR="003A1E99" w:rsidRPr="00E0037A" w:rsidRDefault="00B0792F"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3A1E99">
              <w:rPr>
                <w:rFonts w:ascii="Arial" w:eastAsia="Arial" w:hAnsi="Arial" w:cs="Arial"/>
                <w:sz w:val="18"/>
                <w:szCs w:val="18"/>
                <w:lang w:val="lt-LT"/>
              </w:rPr>
              <w:t>00</w:t>
            </w:r>
            <w:r w:rsidR="003A1E99" w:rsidRPr="00E0037A">
              <w:rPr>
                <w:rFonts w:ascii="Arial" w:eastAsia="Arial" w:hAnsi="Arial" w:cs="Arial"/>
                <w:sz w:val="18"/>
                <w:szCs w:val="18"/>
                <w:lang w:val="lt-LT"/>
              </w:rPr>
              <w:t xml:space="preserve"> EUR už kiekvieną atvejį</w:t>
            </w:r>
          </w:p>
        </w:tc>
      </w:tr>
      <w:tr w:rsidR="003A1E99" w:rsidRPr="00E0037A" w14:paraId="61758DA9" w14:textId="77777777" w:rsidTr="00553BF3">
        <w:trPr>
          <w:trHeight w:val="212"/>
        </w:trPr>
        <w:tc>
          <w:tcPr>
            <w:tcW w:w="5667" w:type="dxa"/>
            <w:gridSpan w:val="3"/>
            <w:shd w:val="clear" w:color="auto" w:fill="F2F2F2"/>
            <w:vAlign w:val="center"/>
          </w:tcPr>
          <w:p w14:paraId="67BB329F"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1391F520" w14:textId="5F42467F"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w:t>
            </w:r>
            <w:r w:rsidR="00A71DE8">
              <w:rPr>
                <w:rFonts w:ascii="Arial" w:eastAsia="Arial" w:hAnsi="Arial" w:cs="Arial"/>
                <w:sz w:val="18"/>
                <w:szCs w:val="18"/>
                <w:lang w:val="lt-LT"/>
              </w:rPr>
              <w:t xml:space="preserve">0 </w:t>
            </w:r>
            <w:r>
              <w:rPr>
                <w:rFonts w:ascii="Arial" w:eastAsia="Arial" w:hAnsi="Arial" w:cs="Arial"/>
                <w:sz w:val="18"/>
                <w:szCs w:val="18"/>
                <w:lang w:val="lt-LT"/>
              </w:rPr>
              <w:t>000</w:t>
            </w:r>
            <w:r w:rsidRPr="00E0037A">
              <w:rPr>
                <w:rFonts w:ascii="Arial" w:eastAsia="Arial" w:hAnsi="Arial" w:cs="Arial"/>
                <w:sz w:val="18"/>
                <w:szCs w:val="18"/>
                <w:lang w:val="lt-LT"/>
              </w:rPr>
              <w:t xml:space="preserve"> EUR </w:t>
            </w:r>
          </w:p>
        </w:tc>
      </w:tr>
      <w:tr w:rsidR="003A1E99" w:rsidRPr="00E0037A" w14:paraId="2BEFC0F6" w14:textId="77777777" w:rsidTr="00553BF3">
        <w:trPr>
          <w:trHeight w:val="212"/>
        </w:trPr>
        <w:tc>
          <w:tcPr>
            <w:tcW w:w="5667" w:type="dxa"/>
            <w:gridSpan w:val="3"/>
            <w:shd w:val="clear" w:color="auto" w:fill="F2F2F2"/>
            <w:vAlign w:val="center"/>
          </w:tcPr>
          <w:p w14:paraId="75C87FB5"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27D83180"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Pr="00E0037A">
              <w:rPr>
                <w:rFonts w:ascii="Arial" w:eastAsia="Arial" w:hAnsi="Arial" w:cs="Arial"/>
                <w:sz w:val="18"/>
                <w:szCs w:val="18"/>
                <w:lang w:val="lt-LT"/>
              </w:rPr>
              <w:t xml:space="preserve"> EUR už kiekvieną atvejį</w:t>
            </w:r>
          </w:p>
        </w:tc>
      </w:tr>
      <w:tr w:rsidR="003A1E99" w:rsidRPr="00E0037A" w14:paraId="7A282725" w14:textId="77777777" w:rsidTr="00553BF3">
        <w:trPr>
          <w:trHeight w:val="212"/>
        </w:trPr>
        <w:tc>
          <w:tcPr>
            <w:tcW w:w="5667" w:type="dxa"/>
            <w:gridSpan w:val="3"/>
            <w:shd w:val="clear" w:color="auto" w:fill="F2F2F2"/>
            <w:vAlign w:val="center"/>
          </w:tcPr>
          <w:p w14:paraId="27CA5F75"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9BCC6ED"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3A1E99" w:rsidRPr="00E0037A" w14:paraId="37BF43AD" w14:textId="77777777" w:rsidTr="00553BF3">
        <w:trPr>
          <w:trHeight w:val="212"/>
        </w:trPr>
        <w:tc>
          <w:tcPr>
            <w:tcW w:w="5667" w:type="dxa"/>
            <w:gridSpan w:val="3"/>
            <w:shd w:val="clear" w:color="auto" w:fill="F2F2F2"/>
            <w:vAlign w:val="center"/>
          </w:tcPr>
          <w:p w14:paraId="7172A75B"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568B4412"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Pr="00E0037A">
              <w:rPr>
                <w:rFonts w:ascii="Arial" w:eastAsia="Arial" w:hAnsi="Arial" w:cs="Arial"/>
                <w:sz w:val="18"/>
                <w:szCs w:val="18"/>
                <w:lang w:val="lt-LT"/>
              </w:rPr>
              <w:t xml:space="preserve"> EUR už kiekvieną atvejį</w:t>
            </w:r>
          </w:p>
        </w:tc>
      </w:tr>
      <w:tr w:rsidR="003A1E99" w:rsidRPr="00C6762C" w14:paraId="67C52883" w14:textId="77777777" w:rsidTr="00553BF3">
        <w:trPr>
          <w:trHeight w:val="212"/>
        </w:trPr>
        <w:tc>
          <w:tcPr>
            <w:tcW w:w="5667" w:type="dxa"/>
            <w:gridSpan w:val="3"/>
            <w:shd w:val="clear" w:color="auto" w:fill="F2F2F2"/>
            <w:vAlign w:val="center"/>
          </w:tcPr>
          <w:p w14:paraId="0EA3E921"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1" w:name="_heading=h.3rdcrjn" w:colFirst="0" w:colLast="0"/>
            <w:bookmarkStart w:id="22" w:name="_Ref40224104"/>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2"/>
          </w:p>
        </w:tc>
        <w:tc>
          <w:tcPr>
            <w:tcW w:w="4534" w:type="dxa"/>
            <w:gridSpan w:val="2"/>
            <w:vAlign w:val="center"/>
          </w:tcPr>
          <w:p w14:paraId="41334AB0" w14:textId="73667929" w:rsidR="003A1E99" w:rsidRPr="00E0037A" w:rsidRDefault="00797191"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3A1E99">
              <w:rPr>
                <w:rFonts w:ascii="Arial" w:eastAsia="Arial" w:hAnsi="Arial" w:cs="Arial"/>
                <w:sz w:val="18"/>
                <w:szCs w:val="18"/>
                <w:lang w:val="lt-LT"/>
              </w:rPr>
              <w:t>0</w:t>
            </w:r>
            <w:r w:rsidR="003A1E99" w:rsidRPr="00E0037A">
              <w:rPr>
                <w:rFonts w:ascii="Arial" w:eastAsia="Arial" w:hAnsi="Arial" w:cs="Arial"/>
                <w:sz w:val="18"/>
                <w:szCs w:val="18"/>
                <w:lang w:val="lt-LT"/>
              </w:rPr>
              <w:t xml:space="preserve"> </w:t>
            </w:r>
            <w:r w:rsidR="003A1E99" w:rsidRPr="00E0037A">
              <w:rPr>
                <w:rFonts w:ascii="Arial" w:hAnsi="Arial" w:cs="Arial"/>
                <w:sz w:val="18"/>
                <w:szCs w:val="18"/>
                <w:lang w:val="lt-LT"/>
              </w:rPr>
              <w:t xml:space="preserve">EUR </w:t>
            </w:r>
            <w:r w:rsidR="003A1E99" w:rsidRPr="00E0037A">
              <w:rPr>
                <w:rFonts w:ascii="Arial" w:eastAsia="Arial" w:hAnsi="Arial" w:cs="Arial"/>
                <w:sz w:val="18"/>
                <w:szCs w:val="18"/>
                <w:lang w:val="lt-LT"/>
              </w:rPr>
              <w:t>už kiekvieną uždelstą dieną</w:t>
            </w:r>
            <w:r w:rsidR="00B0792F">
              <w:rPr>
                <w:rFonts w:ascii="Arial" w:eastAsia="Arial" w:hAnsi="Arial" w:cs="Arial"/>
                <w:sz w:val="18"/>
                <w:szCs w:val="18"/>
                <w:lang w:val="lt-LT"/>
              </w:rPr>
              <w:t xml:space="preserve"> už kiekvieną defektą</w:t>
            </w:r>
          </w:p>
        </w:tc>
      </w:tr>
      <w:tr w:rsidR="003A1E99" w:rsidRPr="00C6762C" w14:paraId="446C80F5" w14:textId="77777777" w:rsidTr="00553BF3">
        <w:trPr>
          <w:trHeight w:val="212"/>
        </w:trPr>
        <w:tc>
          <w:tcPr>
            <w:tcW w:w="5667" w:type="dxa"/>
            <w:gridSpan w:val="3"/>
            <w:shd w:val="clear" w:color="auto" w:fill="F2F2F2"/>
            <w:vAlign w:val="center"/>
          </w:tcPr>
          <w:p w14:paraId="11B01CFC"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2C549889"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3A1E99" w:rsidRPr="00C6762C" w14:paraId="32CF08F0" w14:textId="77777777" w:rsidTr="00553BF3">
        <w:trPr>
          <w:trHeight w:val="212"/>
        </w:trPr>
        <w:tc>
          <w:tcPr>
            <w:tcW w:w="5667" w:type="dxa"/>
            <w:gridSpan w:val="3"/>
            <w:shd w:val="clear" w:color="auto" w:fill="F2F2F2"/>
            <w:vAlign w:val="center"/>
          </w:tcPr>
          <w:p w14:paraId="119C11E5"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3" w:name="_heading=h.26in1rg" w:colFirst="0" w:colLast="0"/>
            <w:bookmarkStart w:id="24" w:name="_Ref84408960"/>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4"/>
          </w:p>
        </w:tc>
        <w:tc>
          <w:tcPr>
            <w:tcW w:w="4534" w:type="dxa"/>
            <w:gridSpan w:val="2"/>
            <w:vAlign w:val="center"/>
          </w:tcPr>
          <w:p w14:paraId="2B673E55" w14:textId="7935FE90" w:rsidR="003A1E99" w:rsidRPr="00E0037A" w:rsidRDefault="00B0792F"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350</w:t>
            </w:r>
            <w:r w:rsidR="003A1E99">
              <w:rPr>
                <w:rFonts w:ascii="Arial" w:eastAsia="Arial" w:hAnsi="Arial" w:cs="Arial"/>
                <w:sz w:val="18"/>
                <w:szCs w:val="18"/>
                <w:lang w:val="lt-LT"/>
              </w:rPr>
              <w:t xml:space="preserve"> </w:t>
            </w:r>
            <w:r w:rsidR="003A1E99" w:rsidRPr="00E0037A">
              <w:rPr>
                <w:rFonts w:ascii="Arial" w:eastAsia="Arial" w:hAnsi="Arial" w:cs="Arial"/>
                <w:sz w:val="18"/>
                <w:szCs w:val="18"/>
                <w:lang w:val="lt-LT"/>
              </w:rPr>
              <w:t>EUR už kiekvieną vėlavimo dieną</w:t>
            </w:r>
          </w:p>
        </w:tc>
      </w:tr>
      <w:tr w:rsidR="003A1E99" w:rsidRPr="00C6762C" w14:paraId="079DD5AB" w14:textId="77777777" w:rsidTr="00553BF3">
        <w:trPr>
          <w:trHeight w:val="212"/>
        </w:trPr>
        <w:tc>
          <w:tcPr>
            <w:tcW w:w="5667" w:type="dxa"/>
            <w:gridSpan w:val="3"/>
            <w:shd w:val="clear" w:color="auto" w:fill="F2F2F2"/>
            <w:vAlign w:val="center"/>
          </w:tcPr>
          <w:p w14:paraId="4B96B2A8" w14:textId="77777777" w:rsidR="003A1E99" w:rsidRPr="00E0037A"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5" w:name="_heading=h.lnxbz9" w:colFirst="0" w:colLast="0"/>
            <w:bookmarkStart w:id="26" w:name="_Ref40235325"/>
            <w:bookmarkStart w:id="27" w:name="_Ref47702272"/>
            <w:bookmarkEnd w:id="25"/>
            <w:r w:rsidRPr="00E0037A">
              <w:rPr>
                <w:rFonts w:ascii="Arial" w:eastAsia="Arial" w:hAnsi="Arial" w:cs="Arial"/>
                <w:sz w:val="18"/>
                <w:szCs w:val="18"/>
                <w:lang w:val="lt-LT"/>
              </w:rPr>
              <w:t xml:space="preserve">Delspinigiai už pavėluotą mokėjimą pagal </w:t>
            </w:r>
            <w:bookmarkEnd w:id="26"/>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7"/>
          </w:p>
        </w:tc>
        <w:tc>
          <w:tcPr>
            <w:tcW w:w="4534" w:type="dxa"/>
            <w:gridSpan w:val="2"/>
            <w:vAlign w:val="center"/>
          </w:tcPr>
          <w:p w14:paraId="6F50BE34" w14:textId="77777777" w:rsidR="003A1E99" w:rsidRPr="00E0037A" w:rsidRDefault="003A1E99" w:rsidP="003A1E99">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0,02 </w:t>
            </w:r>
            <w:r w:rsidRPr="00E0037A">
              <w:rPr>
                <w:rFonts w:ascii="Arial" w:eastAsia="Arial" w:hAnsi="Arial" w:cs="Arial"/>
                <w:sz w:val="18"/>
                <w:szCs w:val="18"/>
                <w:lang w:val="lt-LT"/>
              </w:rPr>
              <w:t>% nuo nesumokėtos sumos už kiekvieną pavėluotą dieną</w:t>
            </w:r>
          </w:p>
        </w:tc>
      </w:tr>
      <w:tr w:rsidR="003A1E99" w:rsidRPr="00E0037A" w14:paraId="07942D71" w14:textId="77777777" w:rsidTr="00553BF3">
        <w:trPr>
          <w:trHeight w:val="212"/>
        </w:trPr>
        <w:tc>
          <w:tcPr>
            <w:tcW w:w="5667" w:type="dxa"/>
            <w:gridSpan w:val="3"/>
            <w:shd w:val="clear" w:color="auto" w:fill="F2F2F2"/>
            <w:vAlign w:val="center"/>
          </w:tcPr>
          <w:p w14:paraId="4D1AAF80" w14:textId="77777777" w:rsidR="003A1E99" w:rsidRPr="00E0037A" w:rsidRDefault="003A1E99" w:rsidP="003A1E99">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13CBAC0D" w14:textId="77777777" w:rsidR="003A1E99" w:rsidRPr="00E0037A" w:rsidRDefault="003A1E99"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Pr="00E0037A">
              <w:rPr>
                <w:rFonts w:ascii="Arial" w:eastAsia="Arial" w:hAnsi="Arial" w:cs="Arial"/>
                <w:sz w:val="18"/>
                <w:szCs w:val="18"/>
                <w:lang w:val="lt-LT"/>
              </w:rPr>
              <w:t xml:space="preserve"> EUR </w:t>
            </w:r>
          </w:p>
        </w:tc>
      </w:tr>
      <w:bookmarkEnd w:id="20"/>
      <w:tr w:rsidR="00733B43" w:rsidRPr="00733B43" w14:paraId="3989BD03" w14:textId="77777777" w:rsidTr="009C6D52">
        <w:trPr>
          <w:trHeight w:val="212"/>
        </w:trPr>
        <w:tc>
          <w:tcPr>
            <w:tcW w:w="5667" w:type="dxa"/>
            <w:gridSpan w:val="3"/>
            <w:shd w:val="clear" w:color="auto" w:fill="F2F2F2" w:themeFill="background1" w:themeFillShade="F2"/>
            <w:vAlign w:val="center"/>
          </w:tcPr>
          <w:p w14:paraId="5A9FFCCD" w14:textId="4F22674C" w:rsidR="00AB19EB" w:rsidRPr="00733B43" w:rsidRDefault="00AB19EB" w:rsidP="00AB19EB">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733B43">
              <w:rPr>
                <w:rFonts w:ascii="Arial" w:eastAsia="Arial" w:hAnsi="Arial" w:cs="Arial"/>
                <w:color w:val="000000" w:themeColor="text1"/>
                <w:sz w:val="18"/>
                <w:szCs w:val="18"/>
                <w:lang w:val="lt-LT"/>
              </w:rPr>
              <w:lastRenderedPageBreak/>
              <w:t xml:space="preserve">Bauda pagal 3.1.1.4 p. </w:t>
            </w:r>
            <w:r w:rsidR="00733B43" w:rsidRPr="00A01EF5">
              <w:rPr>
                <w:rFonts w:ascii="Arial" w:eastAsia="Arial" w:hAnsi="Arial" w:cs="Arial"/>
                <w:color w:val="000000" w:themeColor="text1"/>
                <w:sz w:val="18"/>
                <w:szCs w:val="18"/>
                <w:lang w:val="lt-LT"/>
              </w:rPr>
              <w:t xml:space="preserve">ir Užsakovo </w:t>
            </w:r>
            <w:r w:rsidR="00733B43" w:rsidRPr="00EA1281">
              <w:rPr>
                <w:rFonts w:ascii="Arial" w:eastAsia="Arial" w:hAnsi="Arial" w:cs="Arial"/>
                <w:color w:val="000000" w:themeColor="text1"/>
                <w:sz w:val="18"/>
                <w:szCs w:val="18"/>
                <w:lang w:val="lt-LT"/>
              </w:rPr>
              <w:t xml:space="preserve">užduoties </w:t>
            </w:r>
            <w:r w:rsidR="00882B11">
              <w:rPr>
                <w:rFonts w:ascii="Arial" w:eastAsia="Arial" w:hAnsi="Arial" w:cs="Arial"/>
                <w:color w:val="000000" w:themeColor="text1"/>
                <w:sz w:val="18"/>
                <w:szCs w:val="18"/>
                <w:lang w:val="lt-LT"/>
              </w:rPr>
              <w:t>1</w:t>
            </w:r>
            <w:r w:rsidR="008976C0">
              <w:rPr>
                <w:rFonts w:ascii="Arial" w:eastAsia="Arial" w:hAnsi="Arial" w:cs="Arial"/>
                <w:color w:val="000000" w:themeColor="text1"/>
                <w:sz w:val="18"/>
                <w:szCs w:val="18"/>
                <w:lang w:val="lt-LT"/>
              </w:rPr>
              <w:t>5</w:t>
            </w:r>
            <w:r w:rsidR="00E961D3" w:rsidRPr="00EA1281">
              <w:rPr>
                <w:rFonts w:ascii="Arial" w:eastAsia="Arial" w:hAnsi="Arial" w:cs="Arial"/>
                <w:color w:val="000000" w:themeColor="text1"/>
                <w:sz w:val="18"/>
                <w:szCs w:val="18"/>
                <w:lang w:val="lt-LT"/>
              </w:rPr>
              <w:t xml:space="preserve"> </w:t>
            </w:r>
            <w:r w:rsidR="00733B43" w:rsidRPr="00EA1281">
              <w:rPr>
                <w:rFonts w:ascii="Arial" w:eastAsia="Arial" w:hAnsi="Arial" w:cs="Arial"/>
                <w:color w:val="000000" w:themeColor="text1"/>
                <w:sz w:val="18"/>
                <w:szCs w:val="18"/>
                <w:lang w:val="lt-LT"/>
              </w:rPr>
              <w:t>p.</w:t>
            </w:r>
            <w:r w:rsidR="00733B43" w:rsidRPr="00A01EF5">
              <w:rPr>
                <w:rFonts w:ascii="Arial" w:eastAsia="Arial" w:hAnsi="Arial" w:cs="Arial"/>
                <w:color w:val="000000" w:themeColor="text1"/>
                <w:sz w:val="18"/>
                <w:szCs w:val="18"/>
                <w:lang w:val="lt-LT"/>
              </w:rPr>
              <w:t xml:space="preserve"> </w:t>
            </w:r>
            <w:r w:rsidRPr="00A01EF5">
              <w:rPr>
                <w:rFonts w:ascii="Arial" w:eastAsia="Arial" w:hAnsi="Arial" w:cs="Arial"/>
                <w:color w:val="000000" w:themeColor="text1"/>
                <w:sz w:val="18"/>
                <w:szCs w:val="18"/>
                <w:lang w:val="lt-LT"/>
              </w:rPr>
              <w:t>(aplinkos apsaugos vadybos sistemos standart</w:t>
            </w:r>
            <w:r w:rsidR="00733B43" w:rsidRPr="00A01EF5">
              <w:rPr>
                <w:rFonts w:ascii="Arial" w:eastAsia="Arial" w:hAnsi="Arial" w:cs="Arial"/>
                <w:color w:val="000000" w:themeColor="text1"/>
                <w:sz w:val="18"/>
                <w:szCs w:val="18"/>
                <w:lang w:val="lt-LT"/>
              </w:rPr>
              <w:t>ų ir kitų nustatytų reikalavimų nesilaikymas</w:t>
            </w:r>
            <w:r w:rsidRPr="00A01EF5">
              <w:rPr>
                <w:rFonts w:ascii="Arial" w:eastAsia="Arial" w:hAnsi="Arial" w:cs="Arial"/>
                <w:color w:val="000000" w:themeColor="text1"/>
                <w:sz w:val="18"/>
                <w:szCs w:val="18"/>
                <w:lang w:val="lt-LT"/>
              </w:rPr>
              <w:t>)</w:t>
            </w:r>
          </w:p>
        </w:tc>
        <w:tc>
          <w:tcPr>
            <w:tcW w:w="4534" w:type="dxa"/>
            <w:gridSpan w:val="2"/>
            <w:shd w:val="clear" w:color="auto" w:fill="auto"/>
            <w:vAlign w:val="center"/>
          </w:tcPr>
          <w:p w14:paraId="46B21984" w14:textId="77777777" w:rsidR="00AB19EB" w:rsidRPr="00733B43" w:rsidRDefault="00AB19EB" w:rsidP="00AB19EB">
            <w:pPr>
              <w:tabs>
                <w:tab w:val="left" w:pos="720"/>
              </w:tabs>
              <w:spacing w:before="40" w:after="40" w:line="240" w:lineRule="auto"/>
              <w:rPr>
                <w:rFonts w:ascii="Arial" w:eastAsia="Arial" w:hAnsi="Arial" w:cs="Arial"/>
                <w:color w:val="000000" w:themeColor="text1"/>
                <w:sz w:val="18"/>
                <w:szCs w:val="18"/>
                <w:lang w:val="lt-LT"/>
              </w:rPr>
            </w:pPr>
            <w:r w:rsidRPr="00733B43">
              <w:rPr>
                <w:rFonts w:ascii="Arial" w:eastAsia="Arial" w:hAnsi="Arial" w:cs="Arial"/>
                <w:color w:val="000000" w:themeColor="text1"/>
                <w:sz w:val="18"/>
                <w:szCs w:val="18"/>
                <w:lang w:val="lt-LT"/>
              </w:rPr>
              <w:t>500 EUR už kiekvieną atvejį</w:t>
            </w:r>
          </w:p>
        </w:tc>
      </w:tr>
      <w:tr w:rsidR="00AB19EB" w:rsidRPr="00E0037A" w14:paraId="4BBB6665" w14:textId="77777777" w:rsidTr="00553BF3">
        <w:trPr>
          <w:trHeight w:val="233"/>
        </w:trPr>
        <w:tc>
          <w:tcPr>
            <w:tcW w:w="5667" w:type="dxa"/>
            <w:gridSpan w:val="3"/>
            <w:shd w:val="clear" w:color="auto" w:fill="F2F2F2"/>
            <w:vAlign w:val="center"/>
          </w:tcPr>
          <w:p w14:paraId="7424F0AE" w14:textId="77777777" w:rsidR="00AB19EB" w:rsidRPr="00E0037A" w:rsidRDefault="00AB19EB" w:rsidP="00AB19EB">
            <w:pPr>
              <w:numPr>
                <w:ilvl w:val="0"/>
                <w:numId w:val="3"/>
              </w:numPr>
              <w:spacing w:before="40" w:after="40" w:line="240" w:lineRule="auto"/>
              <w:ind w:left="334" w:hanging="334"/>
              <w:rPr>
                <w:rFonts w:ascii="Arial" w:eastAsia="Arial" w:hAnsi="Arial" w:cs="Arial"/>
                <w:b/>
                <w:sz w:val="18"/>
                <w:szCs w:val="18"/>
                <w:lang w:val="lt-LT"/>
              </w:rPr>
            </w:pPr>
            <w:bookmarkStart w:id="28" w:name="_heading=h.35nkun2" w:colFirst="0" w:colLast="0"/>
            <w:bookmarkEnd w:id="28"/>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4832462F" w14:textId="77777777" w:rsidR="00AB19EB" w:rsidRPr="00E0037A" w:rsidRDefault="00AB19EB" w:rsidP="00AB19EB">
            <w:pPr>
              <w:tabs>
                <w:tab w:val="left" w:pos="720"/>
              </w:tabs>
              <w:spacing w:before="40" w:after="40" w:line="240" w:lineRule="auto"/>
              <w:rPr>
                <w:rFonts w:ascii="Arial" w:eastAsia="Arial" w:hAnsi="Arial" w:cs="Arial"/>
                <w:sz w:val="18"/>
                <w:szCs w:val="18"/>
                <w:highlight w:val="yellow"/>
                <w:lang w:val="lt-LT"/>
              </w:rPr>
            </w:pPr>
          </w:p>
        </w:tc>
      </w:tr>
      <w:tr w:rsidR="00AB19EB" w:rsidRPr="00C6762C" w14:paraId="503CC18C" w14:textId="77777777" w:rsidTr="00553BF3">
        <w:trPr>
          <w:trHeight w:val="516"/>
        </w:trPr>
        <w:tc>
          <w:tcPr>
            <w:tcW w:w="2510" w:type="dxa"/>
            <w:shd w:val="clear" w:color="auto" w:fill="F2F2F2"/>
            <w:vAlign w:val="center"/>
          </w:tcPr>
          <w:p w14:paraId="6F540B0D" w14:textId="77777777" w:rsidR="00AB19EB" w:rsidRPr="00E0037A"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638F42D" w14:textId="308051F5" w:rsidR="00AB19EB" w:rsidRPr="00E0037A" w:rsidRDefault="00EF4759" w:rsidP="00AB19EB">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AB19EB">
                  <w:rPr>
                    <w:rFonts w:ascii="MS Gothic" w:eastAsia="MS Gothic" w:hAnsi="MS Gothic" w:cs="Arial" w:hint="eastAsia"/>
                    <w:bCs/>
                    <w:sz w:val="18"/>
                    <w:szCs w:val="18"/>
                    <w:lang w:val="lt-LT"/>
                  </w:rPr>
                  <w:t>☒</w:t>
                </w:r>
              </w:sdtContent>
            </w:sdt>
            <w:r w:rsidR="00AB19EB" w:rsidRPr="00E0037A">
              <w:rPr>
                <w:rFonts w:ascii="Arial" w:eastAsia="Arial" w:hAnsi="Arial" w:cs="Arial"/>
                <w:sz w:val="18"/>
                <w:szCs w:val="18"/>
                <w:lang w:val="lt-LT"/>
              </w:rPr>
              <w:t xml:space="preserve"> – banko </w:t>
            </w:r>
            <w:r w:rsidR="00A473B5">
              <w:rPr>
                <w:rFonts w:ascii="Arial" w:eastAsia="Arial" w:hAnsi="Arial" w:cs="Arial"/>
                <w:sz w:val="18"/>
                <w:szCs w:val="18"/>
                <w:lang w:val="lt-LT"/>
              </w:rPr>
              <w:t xml:space="preserve">ar kitos kredito įstaigos </w:t>
            </w:r>
            <w:r w:rsidR="00AB19EB" w:rsidRPr="00E0037A">
              <w:rPr>
                <w:rFonts w:ascii="Arial" w:eastAsia="Arial" w:hAnsi="Arial" w:cs="Arial"/>
                <w:sz w:val="18"/>
                <w:szCs w:val="18"/>
                <w:lang w:val="lt-LT"/>
              </w:rPr>
              <w:t>garantija arba</w:t>
            </w:r>
          </w:p>
          <w:p w14:paraId="51FC1EF7" w14:textId="29351D35" w:rsidR="00310601" w:rsidRPr="00E0037A" w:rsidRDefault="00EF4759" w:rsidP="0031060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AB19EB">
                  <w:rPr>
                    <w:rFonts w:ascii="MS Gothic" w:eastAsia="MS Gothic" w:hAnsi="MS Gothic" w:cs="Arial" w:hint="eastAsia"/>
                    <w:bCs/>
                    <w:sz w:val="18"/>
                    <w:szCs w:val="18"/>
                    <w:lang w:val="lt-LT"/>
                  </w:rPr>
                  <w:t>☒</w:t>
                </w:r>
              </w:sdtContent>
            </w:sdt>
            <w:r w:rsidR="00AB19EB" w:rsidRPr="00E0037A">
              <w:rPr>
                <w:rFonts w:ascii="Arial" w:eastAsia="Times New Roman" w:hAnsi="Arial" w:cs="Arial"/>
                <w:bCs/>
                <w:sz w:val="18"/>
                <w:szCs w:val="18"/>
                <w:lang w:val="lt-LT"/>
              </w:rPr>
              <w:t xml:space="preserve"> – </w:t>
            </w:r>
            <w:r w:rsidR="00AB19EB" w:rsidRPr="00E0037A">
              <w:rPr>
                <w:rFonts w:ascii="Arial" w:eastAsia="Arial" w:hAnsi="Arial" w:cs="Arial"/>
                <w:sz w:val="18"/>
                <w:szCs w:val="18"/>
                <w:lang w:val="lt-LT"/>
              </w:rPr>
              <w:t xml:space="preserve">draudimo bendrovės </w:t>
            </w:r>
            <w:r w:rsidR="00AB19EB" w:rsidRPr="00337CF0">
              <w:rPr>
                <w:rFonts w:ascii="Arial" w:eastAsia="Arial" w:hAnsi="Arial" w:cs="Arial"/>
                <w:sz w:val="18"/>
                <w:szCs w:val="18"/>
                <w:lang w:val="lt-LT"/>
              </w:rPr>
              <w:t xml:space="preserve">laidavimo </w:t>
            </w:r>
            <w:r w:rsidR="00AB19EB" w:rsidRPr="00E13D9F">
              <w:rPr>
                <w:rFonts w:ascii="Arial" w:eastAsia="Arial" w:hAnsi="Arial" w:cs="Arial"/>
                <w:sz w:val="18"/>
                <w:szCs w:val="18"/>
                <w:lang w:val="lt-LT"/>
              </w:rPr>
              <w:t>draudim</w:t>
            </w:r>
            <w:r w:rsidR="00AB19EB" w:rsidRPr="00E13D9F">
              <w:rPr>
                <w:rFonts w:ascii="Arial" w:hAnsi="Arial"/>
                <w:sz w:val="18"/>
                <w:lang w:val="lt-LT"/>
              </w:rPr>
              <w:t>o l</w:t>
            </w:r>
            <w:r w:rsidR="00AB19EB">
              <w:rPr>
                <w:rFonts w:ascii="Arial" w:hAnsi="Arial"/>
                <w:sz w:val="18"/>
                <w:lang w:val="lt-LT"/>
              </w:rPr>
              <w:t>iudijim</w:t>
            </w:r>
            <w:r w:rsidR="00AB19EB" w:rsidRPr="00337CF0">
              <w:rPr>
                <w:rFonts w:ascii="Arial" w:eastAsia="Arial" w:hAnsi="Arial" w:cs="Arial"/>
                <w:sz w:val="18"/>
                <w:szCs w:val="18"/>
                <w:lang w:val="lt-LT"/>
              </w:rPr>
              <w:t>as</w:t>
            </w:r>
          </w:p>
        </w:tc>
      </w:tr>
      <w:tr w:rsidR="00AB19EB" w:rsidRPr="00C6762C" w14:paraId="1070A7FB" w14:textId="77777777" w:rsidTr="00553BF3">
        <w:trPr>
          <w:trHeight w:val="516"/>
        </w:trPr>
        <w:tc>
          <w:tcPr>
            <w:tcW w:w="2510" w:type="dxa"/>
            <w:shd w:val="clear" w:color="auto" w:fill="F2F2F2"/>
            <w:vAlign w:val="center"/>
          </w:tcPr>
          <w:p w14:paraId="45D9ED34" w14:textId="77777777" w:rsidR="00AB19EB" w:rsidRPr="00E0037A"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546DB975" w14:textId="77777777" w:rsidR="00AB19EB" w:rsidRPr="00E0037A" w:rsidRDefault="00AB19EB" w:rsidP="00AB19EB">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Pr="00E0037A">
              <w:rPr>
                <w:rFonts w:ascii="Arial" w:eastAsia="Arial" w:hAnsi="Arial" w:cs="Arial"/>
                <w:sz w:val="18"/>
                <w:szCs w:val="18"/>
                <w:lang w:val="lt-LT"/>
              </w:rPr>
              <w:t xml:space="preserve"> % nuo </w:t>
            </w:r>
            <w:r w:rsidRPr="00E0037A">
              <w:rPr>
                <w:rFonts w:ascii="Arial" w:eastAsia="Arial" w:hAnsi="Arial" w:cs="Arial"/>
                <w:color w:val="000000"/>
                <w:sz w:val="18"/>
                <w:szCs w:val="18"/>
                <w:lang w:val="lt-LT"/>
              </w:rPr>
              <w:t>Pradinės sutarties vertės arba Sutarties kainos (be PVM), atsižvelgiant į tai, kuri yra didesnė</w:t>
            </w:r>
          </w:p>
        </w:tc>
      </w:tr>
      <w:tr w:rsidR="00AB19EB" w:rsidRPr="00C6762C" w14:paraId="58527D55" w14:textId="77777777" w:rsidTr="00553BF3">
        <w:trPr>
          <w:trHeight w:val="516"/>
        </w:trPr>
        <w:tc>
          <w:tcPr>
            <w:tcW w:w="2510" w:type="dxa"/>
            <w:shd w:val="clear" w:color="auto" w:fill="F2F2F2"/>
            <w:vAlign w:val="center"/>
          </w:tcPr>
          <w:p w14:paraId="4CE8FFEE" w14:textId="77777777" w:rsidR="00AB19EB" w:rsidRPr="00E0037A"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21AF2CB2" w14:textId="77777777" w:rsidR="00AB19EB" w:rsidRPr="0036379A" w:rsidRDefault="00AB19EB" w:rsidP="00AB19EB">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AB19EB" w:rsidRPr="001B5FC2" w14:paraId="3E7FF221" w14:textId="77777777" w:rsidTr="00553BF3">
        <w:trPr>
          <w:trHeight w:val="233"/>
        </w:trPr>
        <w:tc>
          <w:tcPr>
            <w:tcW w:w="5667" w:type="dxa"/>
            <w:gridSpan w:val="3"/>
            <w:shd w:val="clear" w:color="auto" w:fill="F2F2F2"/>
            <w:vAlign w:val="center"/>
          </w:tcPr>
          <w:p w14:paraId="6F9F0975" w14:textId="77777777" w:rsidR="00AB19EB" w:rsidRPr="00E0037A"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433AB6B4" w14:textId="0171D7CC" w:rsidR="00AB19EB" w:rsidRPr="00E0037A" w:rsidRDefault="00AB19EB" w:rsidP="00AB19EB">
            <w:pPr>
              <w:tabs>
                <w:tab w:val="left" w:pos="720"/>
              </w:tabs>
              <w:spacing w:before="40" w:after="40" w:line="240" w:lineRule="auto"/>
              <w:rPr>
                <w:rFonts w:ascii="Arial" w:eastAsia="Arial" w:hAnsi="Arial" w:cs="Arial"/>
                <w:sz w:val="18"/>
                <w:szCs w:val="18"/>
                <w:highlight w:val="yellow"/>
                <w:lang w:val="lt-LT"/>
              </w:rPr>
            </w:pPr>
          </w:p>
        </w:tc>
      </w:tr>
      <w:tr w:rsidR="00AB19EB" w:rsidRPr="00C6762C" w14:paraId="4257CC30" w14:textId="77777777" w:rsidTr="00553BF3">
        <w:trPr>
          <w:trHeight w:val="115"/>
        </w:trPr>
        <w:tc>
          <w:tcPr>
            <w:tcW w:w="2510" w:type="dxa"/>
            <w:shd w:val="clear" w:color="auto" w:fill="F2F2F2"/>
          </w:tcPr>
          <w:p w14:paraId="4D78B48E"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2AB379E3"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AB19EB" w:rsidRPr="00E0037A" w14:paraId="56F188DC" w14:textId="77777777" w:rsidTr="00553BF3">
        <w:trPr>
          <w:trHeight w:val="115"/>
        </w:trPr>
        <w:tc>
          <w:tcPr>
            <w:tcW w:w="2510" w:type="dxa"/>
            <w:shd w:val="clear" w:color="auto" w:fill="F2F2F2"/>
          </w:tcPr>
          <w:p w14:paraId="3D41154B"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4DABF82"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AB19EB" w:rsidRPr="00E0037A" w14:paraId="44E8BC30" w14:textId="77777777" w:rsidTr="00553BF3">
        <w:trPr>
          <w:trHeight w:val="115"/>
        </w:trPr>
        <w:tc>
          <w:tcPr>
            <w:tcW w:w="2510" w:type="dxa"/>
            <w:shd w:val="clear" w:color="auto" w:fill="F2F2F2"/>
          </w:tcPr>
          <w:p w14:paraId="0B1C4754"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56E9081A"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AB19EB" w:rsidRPr="00E0037A" w14:paraId="56BFF099" w14:textId="77777777" w:rsidTr="00553BF3">
        <w:trPr>
          <w:trHeight w:val="115"/>
        </w:trPr>
        <w:tc>
          <w:tcPr>
            <w:tcW w:w="2510" w:type="dxa"/>
            <w:shd w:val="clear" w:color="auto" w:fill="F2F2F2"/>
          </w:tcPr>
          <w:p w14:paraId="2F88691C"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1F3531B0"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Pr>
                <w:rFonts w:ascii="Arial" w:eastAsia="Arial" w:hAnsi="Arial" w:cs="Arial"/>
                <w:sz w:val="18"/>
                <w:szCs w:val="18"/>
                <w:lang w:val="lt-LT"/>
              </w:rPr>
              <w:t>Netaikoma</w:t>
            </w:r>
          </w:p>
        </w:tc>
      </w:tr>
      <w:tr w:rsidR="00AB19EB" w:rsidRPr="00E0037A" w14:paraId="27011978" w14:textId="77777777" w:rsidTr="00553BF3">
        <w:trPr>
          <w:trHeight w:val="115"/>
        </w:trPr>
        <w:tc>
          <w:tcPr>
            <w:tcW w:w="2510" w:type="dxa"/>
            <w:shd w:val="clear" w:color="auto" w:fill="F2F2F2"/>
          </w:tcPr>
          <w:p w14:paraId="1C7DF83F"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27A95A7C"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AB19EB" w:rsidRPr="00C6762C" w14:paraId="737A341B" w14:textId="77777777" w:rsidTr="00553BF3">
        <w:trPr>
          <w:trHeight w:val="115"/>
        </w:trPr>
        <w:tc>
          <w:tcPr>
            <w:tcW w:w="2510" w:type="dxa"/>
            <w:shd w:val="clear" w:color="auto" w:fill="F2F2F2"/>
          </w:tcPr>
          <w:p w14:paraId="703AE2F0"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E2102EE" w14:textId="4F925AD4"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2D1870">
              <w:rPr>
                <w:rFonts w:ascii="Arial" w:eastAsia="Arial" w:hAnsi="Arial" w:cs="Arial"/>
                <w:sz w:val="18"/>
                <w:szCs w:val="18"/>
                <w:lang w:val="lt-LT"/>
              </w:rPr>
              <w:t xml:space="preserve"> (Užsakovo </w:t>
            </w:r>
            <w:r w:rsidR="002D1870" w:rsidRPr="003D57F5">
              <w:rPr>
                <w:rFonts w:ascii="Arial" w:eastAsia="Arial" w:hAnsi="Arial" w:cs="Arial"/>
                <w:sz w:val="18"/>
                <w:szCs w:val="18"/>
                <w:lang w:val="lt-LT"/>
              </w:rPr>
              <w:t xml:space="preserve">užduoties </w:t>
            </w:r>
            <w:r w:rsidR="009A576D">
              <w:rPr>
                <w:rFonts w:ascii="Arial" w:eastAsia="Arial" w:hAnsi="Arial" w:cs="Arial"/>
                <w:sz w:val="18"/>
                <w:szCs w:val="18"/>
                <w:lang w:val="lt-LT"/>
              </w:rPr>
              <w:t>2</w:t>
            </w:r>
            <w:r w:rsidR="00007F68">
              <w:rPr>
                <w:rFonts w:ascii="Arial" w:eastAsia="Arial" w:hAnsi="Arial" w:cs="Arial"/>
                <w:sz w:val="18"/>
                <w:szCs w:val="18"/>
                <w:lang w:val="lt-LT"/>
              </w:rPr>
              <w:t>6</w:t>
            </w:r>
            <w:r w:rsidR="002D1870" w:rsidRPr="003D57F5">
              <w:rPr>
                <w:rFonts w:ascii="Arial" w:eastAsia="Arial" w:hAnsi="Arial" w:cs="Arial"/>
                <w:sz w:val="18"/>
                <w:szCs w:val="18"/>
                <w:lang w:val="lt-LT"/>
              </w:rPr>
              <w:t xml:space="preserve"> p.)</w:t>
            </w:r>
            <w:r w:rsidRPr="003D57F5">
              <w:rPr>
                <w:rFonts w:ascii="Arial" w:eastAsia="Arial" w:hAnsi="Arial" w:cs="Arial"/>
                <w:sz w:val="18"/>
                <w:szCs w:val="18"/>
                <w:lang w:val="lt-LT"/>
              </w:rPr>
              <w:t>;</w:t>
            </w:r>
          </w:p>
        </w:tc>
      </w:tr>
      <w:tr w:rsidR="00AB19EB" w:rsidRPr="00E0037A" w14:paraId="4D2EBF45" w14:textId="77777777" w:rsidTr="00553BF3">
        <w:trPr>
          <w:trHeight w:val="115"/>
        </w:trPr>
        <w:tc>
          <w:tcPr>
            <w:tcW w:w="2510" w:type="dxa"/>
            <w:shd w:val="clear" w:color="auto" w:fill="F2F2F2"/>
          </w:tcPr>
          <w:p w14:paraId="322DF33C"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27D90F5A"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AB19EB" w:rsidRPr="00E0037A" w14:paraId="299E4780" w14:textId="77777777" w:rsidTr="00553BF3">
        <w:trPr>
          <w:trHeight w:val="115"/>
        </w:trPr>
        <w:tc>
          <w:tcPr>
            <w:tcW w:w="2510" w:type="dxa"/>
            <w:shd w:val="clear" w:color="auto" w:fill="F2F2F2"/>
          </w:tcPr>
          <w:p w14:paraId="156C9029"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E3436C"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Pr>
                <w:rFonts w:ascii="Arial" w:eastAsia="Arial" w:hAnsi="Arial" w:cs="Arial"/>
                <w:sz w:val="18"/>
                <w:szCs w:val="18"/>
                <w:lang w:val="lt-LT"/>
              </w:rPr>
              <w:t xml:space="preserve"> </w:t>
            </w:r>
          </w:p>
        </w:tc>
      </w:tr>
      <w:tr w:rsidR="00AB19EB" w:rsidRPr="00C6762C" w14:paraId="3CEF6DA6" w14:textId="77777777" w:rsidTr="00553BF3">
        <w:trPr>
          <w:trHeight w:val="115"/>
        </w:trPr>
        <w:tc>
          <w:tcPr>
            <w:tcW w:w="2510" w:type="dxa"/>
            <w:shd w:val="clear" w:color="auto" w:fill="F2F2F2"/>
          </w:tcPr>
          <w:p w14:paraId="3829B4FF"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33116228" w14:textId="77777777" w:rsidR="00AB19EB" w:rsidRPr="00E0037A" w:rsidRDefault="00AB19EB" w:rsidP="00AB19E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AB19EB" w:rsidRPr="00C6762C" w14:paraId="00B9F2AF" w14:textId="77777777" w:rsidTr="00553BF3">
        <w:trPr>
          <w:trHeight w:val="115"/>
        </w:trPr>
        <w:tc>
          <w:tcPr>
            <w:tcW w:w="2510" w:type="dxa"/>
            <w:shd w:val="clear" w:color="auto" w:fill="F2F2F2"/>
          </w:tcPr>
          <w:p w14:paraId="484E6055"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1D26D5B"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AB19EB" w:rsidRPr="00E0037A" w14:paraId="04D458B3" w14:textId="77777777" w:rsidTr="00553BF3">
        <w:trPr>
          <w:trHeight w:val="115"/>
        </w:trPr>
        <w:tc>
          <w:tcPr>
            <w:tcW w:w="2510" w:type="dxa"/>
            <w:shd w:val="clear" w:color="auto" w:fill="F2F2F2"/>
          </w:tcPr>
          <w:p w14:paraId="789FE702"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296E3AD9"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AB19EB" w:rsidRPr="00C6762C" w14:paraId="34B98E13" w14:textId="77777777" w:rsidTr="00553BF3">
        <w:trPr>
          <w:trHeight w:val="115"/>
        </w:trPr>
        <w:tc>
          <w:tcPr>
            <w:tcW w:w="2510" w:type="dxa"/>
            <w:shd w:val="clear" w:color="auto" w:fill="F2F2F2"/>
          </w:tcPr>
          <w:p w14:paraId="615B718A"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C1FA2E9"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AB19EB" w:rsidRPr="00C6762C" w14:paraId="7F89979D" w14:textId="77777777" w:rsidTr="00553BF3">
        <w:trPr>
          <w:trHeight w:val="115"/>
        </w:trPr>
        <w:tc>
          <w:tcPr>
            <w:tcW w:w="2510" w:type="dxa"/>
            <w:shd w:val="clear" w:color="auto" w:fill="F2F2F2"/>
          </w:tcPr>
          <w:p w14:paraId="4D8C490A"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9DAF22E" w14:textId="77777777"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AB19EB" w:rsidRPr="00E0037A" w14:paraId="7E63E086" w14:textId="77777777" w:rsidTr="00553BF3">
        <w:trPr>
          <w:trHeight w:val="115"/>
        </w:trPr>
        <w:tc>
          <w:tcPr>
            <w:tcW w:w="2510" w:type="dxa"/>
            <w:shd w:val="clear" w:color="auto" w:fill="F2F2F2"/>
          </w:tcPr>
          <w:p w14:paraId="5C8A581F" w14:textId="77777777" w:rsidR="00AB19EB" w:rsidRPr="00E0037A"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1B5FC2">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4263814B" w14:textId="75C74A3E" w:rsidR="00AB19EB" w:rsidRPr="00E0037A" w:rsidRDefault="00AB19EB" w:rsidP="00AB19E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2249D4">
              <w:rPr>
                <w:rFonts w:ascii="Arial" w:eastAsia="Arial" w:hAnsi="Arial" w:cs="Arial"/>
                <w:sz w:val="18"/>
                <w:szCs w:val="18"/>
                <w:lang w:val="lt-LT"/>
              </w:rPr>
              <w:t>;</w:t>
            </w:r>
          </w:p>
        </w:tc>
      </w:tr>
      <w:tr w:rsidR="002249D4" w:rsidRPr="00C6762C" w14:paraId="4B46E336" w14:textId="77777777" w:rsidTr="009C6D52">
        <w:trPr>
          <w:trHeight w:val="115"/>
        </w:trPr>
        <w:tc>
          <w:tcPr>
            <w:tcW w:w="2510" w:type="dxa"/>
            <w:shd w:val="clear" w:color="auto" w:fill="F2F2F2" w:themeFill="background1" w:themeFillShade="F2"/>
          </w:tcPr>
          <w:p w14:paraId="737999AB" w14:textId="2033D6C8" w:rsidR="002249D4" w:rsidRPr="00E0037A" w:rsidRDefault="002249D4"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15</w:t>
            </w:r>
            <w:r w:rsidRPr="00E0037A">
              <w:rPr>
                <w:rFonts w:ascii="Arial" w:eastAsia="Times New Roman" w:hAnsi="Arial" w:cs="Arial"/>
                <w:sz w:val="18"/>
                <w:szCs w:val="18"/>
                <w:lang w:val="lt-LT"/>
              </w:rPr>
              <w:fldChar w:fldCharType="end"/>
            </w:r>
          </w:p>
        </w:tc>
        <w:tc>
          <w:tcPr>
            <w:tcW w:w="7691" w:type="dxa"/>
            <w:gridSpan w:val="4"/>
            <w:shd w:val="clear" w:color="auto" w:fill="auto"/>
          </w:tcPr>
          <w:p w14:paraId="1B09351A" w14:textId="27B48FFA" w:rsidR="002249D4" w:rsidRPr="00E442EB" w:rsidRDefault="009C4B25" w:rsidP="00AB19EB">
            <w:pPr>
              <w:spacing w:before="40" w:after="40" w:line="240" w:lineRule="auto"/>
              <w:rPr>
                <w:rFonts w:ascii="Arial" w:eastAsia="Arial" w:hAnsi="Arial" w:cs="Arial"/>
                <w:sz w:val="18"/>
                <w:szCs w:val="18"/>
                <w:lang w:val="lt-LT"/>
              </w:rPr>
            </w:pPr>
            <w:r>
              <w:rPr>
                <w:rFonts w:ascii="Arial" w:hAnsi="Arial" w:cs="Arial"/>
                <w:sz w:val="18"/>
                <w:szCs w:val="18"/>
                <w:lang w:val="lt-LT"/>
              </w:rPr>
              <w:t>Įkainoto v</w:t>
            </w:r>
            <w:r w:rsidR="002249D4" w:rsidRPr="00E442EB">
              <w:rPr>
                <w:rFonts w:ascii="Arial" w:hAnsi="Arial" w:cs="Arial"/>
                <w:sz w:val="18"/>
                <w:szCs w:val="18"/>
                <w:lang w:val="lt-LT"/>
              </w:rPr>
              <w:t>eikl</w:t>
            </w:r>
            <w:r w:rsidR="00E442EB" w:rsidRPr="00E442EB">
              <w:rPr>
                <w:rFonts w:ascii="Arial" w:hAnsi="Arial" w:cs="Arial"/>
                <w:sz w:val="18"/>
                <w:szCs w:val="18"/>
                <w:lang w:val="lt-LT"/>
              </w:rPr>
              <w:t>ų</w:t>
            </w:r>
            <w:r w:rsidR="002249D4" w:rsidRPr="00E442EB">
              <w:rPr>
                <w:rFonts w:ascii="Arial" w:hAnsi="Arial" w:cs="Arial"/>
                <w:sz w:val="18"/>
                <w:szCs w:val="18"/>
                <w:lang w:val="lt-LT"/>
              </w:rPr>
              <w:t xml:space="preserve"> s</w:t>
            </w:r>
            <w:r w:rsidR="00E442EB" w:rsidRPr="00E442EB">
              <w:rPr>
                <w:rFonts w:ascii="Arial" w:hAnsi="Arial" w:cs="Arial"/>
                <w:sz w:val="18"/>
                <w:szCs w:val="18"/>
                <w:lang w:val="lt-LT"/>
              </w:rPr>
              <w:t>ą</w:t>
            </w:r>
            <w:r w:rsidR="002249D4" w:rsidRPr="00E442EB">
              <w:rPr>
                <w:rFonts w:ascii="Arial" w:hAnsi="Arial" w:cs="Arial"/>
                <w:sz w:val="18"/>
                <w:szCs w:val="18"/>
                <w:lang w:val="lt-LT"/>
              </w:rPr>
              <w:t>raš</w:t>
            </w:r>
            <w:r w:rsidR="009B15E0" w:rsidRPr="00E442EB">
              <w:rPr>
                <w:rFonts w:ascii="Arial" w:hAnsi="Arial" w:cs="Arial"/>
                <w:sz w:val="18"/>
                <w:szCs w:val="18"/>
                <w:lang w:val="lt-LT"/>
              </w:rPr>
              <w:t>o forma</w:t>
            </w:r>
            <w:r w:rsidR="00CD6219">
              <w:rPr>
                <w:rFonts w:ascii="Arial" w:hAnsi="Arial" w:cs="Arial"/>
                <w:sz w:val="18"/>
                <w:szCs w:val="18"/>
                <w:lang w:val="lt-LT"/>
              </w:rPr>
              <w:t xml:space="preserve"> (Užsakovo užduoties 3</w:t>
            </w:r>
            <w:r w:rsidR="00B83734">
              <w:rPr>
                <w:rFonts w:ascii="Arial" w:hAnsi="Arial" w:cs="Arial"/>
                <w:sz w:val="18"/>
                <w:szCs w:val="18"/>
                <w:lang w:val="lt-LT"/>
              </w:rPr>
              <w:t>0</w:t>
            </w:r>
            <w:r w:rsidR="00CD6219">
              <w:rPr>
                <w:rFonts w:ascii="Arial" w:hAnsi="Arial" w:cs="Arial"/>
                <w:sz w:val="18"/>
                <w:szCs w:val="18"/>
                <w:lang w:val="lt-LT"/>
              </w:rPr>
              <w:t xml:space="preserve"> p.)</w:t>
            </w:r>
            <w:r w:rsidR="00F52AF4">
              <w:rPr>
                <w:rFonts w:ascii="Arial" w:eastAsia="Arial" w:hAnsi="Arial" w:cs="Arial"/>
                <w:sz w:val="18"/>
                <w:szCs w:val="18"/>
                <w:lang w:val="lt-LT"/>
              </w:rPr>
              <w:t>;</w:t>
            </w:r>
          </w:p>
        </w:tc>
      </w:tr>
      <w:tr w:rsidR="00F52AF4" w:rsidRPr="00E0037A" w14:paraId="68F5EAA4" w14:textId="77777777" w:rsidTr="009C6D52">
        <w:trPr>
          <w:trHeight w:val="115"/>
        </w:trPr>
        <w:tc>
          <w:tcPr>
            <w:tcW w:w="2510" w:type="dxa"/>
            <w:shd w:val="clear" w:color="auto" w:fill="F2F2F2" w:themeFill="background1" w:themeFillShade="F2"/>
          </w:tcPr>
          <w:p w14:paraId="1DDFAB82" w14:textId="390C6392" w:rsidR="00F52AF4" w:rsidRPr="00E0037A" w:rsidRDefault="00F52AF4" w:rsidP="00AB19E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shd w:val="clear" w:color="auto" w:fill="auto"/>
          </w:tcPr>
          <w:p w14:paraId="28C35739" w14:textId="1A3F5782" w:rsidR="00F52AF4" w:rsidRDefault="00F52AF4" w:rsidP="00AB19EB">
            <w:pPr>
              <w:spacing w:before="40" w:after="40" w:line="240" w:lineRule="auto"/>
              <w:rPr>
                <w:rFonts w:ascii="Arial" w:hAnsi="Arial" w:cs="Arial"/>
                <w:sz w:val="18"/>
                <w:szCs w:val="18"/>
                <w:lang w:val="lt-LT"/>
              </w:rPr>
            </w:pPr>
            <w:r>
              <w:rPr>
                <w:rFonts w:ascii="Arial" w:hAnsi="Arial" w:cs="Arial"/>
                <w:sz w:val="18"/>
                <w:szCs w:val="18"/>
                <w:lang w:val="lt-LT"/>
              </w:rPr>
              <w:t>Grafiko forma</w:t>
            </w:r>
            <w:r w:rsidR="00FF1D16">
              <w:rPr>
                <w:rFonts w:ascii="Arial" w:hAnsi="Arial" w:cs="Arial"/>
                <w:sz w:val="18"/>
                <w:szCs w:val="18"/>
                <w:lang w:val="lt-LT"/>
              </w:rPr>
              <w:t xml:space="preserve"> (Užsakovo užduoties </w:t>
            </w:r>
            <w:r w:rsidR="00B83734">
              <w:rPr>
                <w:rFonts w:ascii="Arial" w:hAnsi="Arial" w:cs="Arial"/>
                <w:sz w:val="18"/>
                <w:szCs w:val="18"/>
                <w:lang w:val="lt-LT"/>
              </w:rPr>
              <w:t>29</w:t>
            </w:r>
            <w:r w:rsidR="00FF1D16">
              <w:rPr>
                <w:rFonts w:ascii="Arial" w:hAnsi="Arial" w:cs="Arial"/>
                <w:sz w:val="18"/>
                <w:szCs w:val="18"/>
                <w:lang w:val="lt-LT"/>
              </w:rPr>
              <w:t xml:space="preserve"> p.)</w:t>
            </w:r>
          </w:p>
        </w:tc>
      </w:tr>
      <w:tr w:rsidR="00AB19EB" w:rsidRPr="00C6762C" w14:paraId="3E294AFB" w14:textId="77777777" w:rsidTr="00553BF3">
        <w:trPr>
          <w:trHeight w:val="233"/>
        </w:trPr>
        <w:tc>
          <w:tcPr>
            <w:tcW w:w="5667" w:type="dxa"/>
            <w:gridSpan w:val="3"/>
            <w:shd w:val="clear" w:color="auto" w:fill="F2F2F2"/>
            <w:vAlign w:val="center"/>
          </w:tcPr>
          <w:p w14:paraId="58A9836B" w14:textId="77777777" w:rsidR="00AB19EB" w:rsidRPr="004E4335"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4E4335">
              <w:rPr>
                <w:rFonts w:ascii="Arial" w:eastAsia="Arial" w:hAnsi="Arial" w:cs="Arial"/>
                <w:b/>
                <w:sz w:val="18"/>
                <w:szCs w:val="18"/>
                <w:lang w:val="lt-LT"/>
              </w:rPr>
              <w:t>NUORODA Į BENDRĄSIAS SĄLYGAS IR PRIEDUS (30.2 p.):</w:t>
            </w:r>
          </w:p>
        </w:tc>
        <w:tc>
          <w:tcPr>
            <w:tcW w:w="4534" w:type="dxa"/>
            <w:gridSpan w:val="2"/>
            <w:shd w:val="clear" w:color="auto" w:fill="auto"/>
            <w:vAlign w:val="center"/>
          </w:tcPr>
          <w:p w14:paraId="54818D52" w14:textId="77777777" w:rsidR="00CC2D27" w:rsidRPr="00C6762C" w:rsidRDefault="00CC2D27" w:rsidP="005174E1">
            <w:pPr>
              <w:pStyle w:val="Komentarotekstas"/>
              <w:spacing w:after="0"/>
              <w:jc w:val="both"/>
              <w:rPr>
                <w:rFonts w:ascii="Arial" w:hAnsi="Arial" w:cs="Arial"/>
                <w:sz w:val="18"/>
                <w:szCs w:val="18"/>
                <w:lang w:val="lt-LT"/>
              </w:rPr>
            </w:pPr>
            <w:bookmarkStart w:id="29" w:name="_heading=h.44sinio" w:colFirst="0" w:colLast="0"/>
            <w:bookmarkEnd w:id="29"/>
            <w:r w:rsidRPr="00CC2D27">
              <w:rPr>
                <w:rFonts w:ascii="Arial" w:eastAsia="Arial" w:hAnsi="Arial" w:cs="Arial"/>
                <w:sz w:val="18"/>
                <w:szCs w:val="18"/>
                <w:lang w:val="lt-LT"/>
              </w:rPr>
              <w:t>[</w:t>
            </w:r>
            <w:r w:rsidRPr="00CC2D27">
              <w:rPr>
                <w:rFonts w:ascii="Arial" w:eastAsia="Arial" w:hAnsi="Arial" w:cs="Arial"/>
                <w:i/>
                <w:sz w:val="18"/>
                <w:szCs w:val="18"/>
                <w:highlight w:val="lightGray"/>
                <w:lang w:val="lt-LT"/>
              </w:rPr>
              <w:t xml:space="preserve">įterpti nuorodą į </w:t>
            </w:r>
            <w:bookmarkStart w:id="30" w:name="_Hlk85987169"/>
            <w:r w:rsidRPr="00CC2D27">
              <w:rPr>
                <w:rFonts w:ascii="Arial" w:eastAsia="Arial" w:hAnsi="Arial" w:cs="Arial"/>
                <w:i/>
                <w:sz w:val="18"/>
                <w:szCs w:val="18"/>
                <w:highlight w:val="lightGray"/>
                <w:lang w:val="lt-LT"/>
              </w:rPr>
              <w:t xml:space="preserve">Centrinėje viešųjų pirkimų informacinėje sistemoje </w:t>
            </w:r>
            <w:bookmarkEnd w:id="30"/>
            <w:r w:rsidRPr="00CC2D27">
              <w:rPr>
                <w:rFonts w:ascii="Arial" w:eastAsia="Arial" w:hAnsi="Arial" w:cs="Arial"/>
                <w:i/>
                <w:sz w:val="18"/>
                <w:szCs w:val="18"/>
                <w:highlight w:val="lightGray"/>
                <w:lang w:val="lt-LT"/>
              </w:rPr>
              <w:t>paskelbtas Bendrąsias sąlygas ir priedus</w:t>
            </w:r>
            <w:r w:rsidRPr="00CC2D27">
              <w:rPr>
                <w:rFonts w:ascii="Arial" w:eastAsia="Arial" w:hAnsi="Arial" w:cs="Arial"/>
                <w:sz w:val="18"/>
                <w:szCs w:val="18"/>
                <w:lang w:val="lt-LT"/>
              </w:rPr>
              <w:t xml:space="preserve">] </w:t>
            </w:r>
            <w:r w:rsidRPr="00C6762C">
              <w:rPr>
                <w:rFonts w:ascii="Arial" w:hAnsi="Arial" w:cs="Arial"/>
                <w:sz w:val="18"/>
                <w:szCs w:val="18"/>
                <w:lang w:val="lt-LT"/>
              </w:rPr>
              <w:t xml:space="preserve"> </w:t>
            </w:r>
          </w:p>
          <w:p w14:paraId="6B5EB4D6" w14:textId="77777777" w:rsidR="00CC2D27" w:rsidRPr="00F57D10" w:rsidRDefault="00CC2D27" w:rsidP="00CC2D27">
            <w:pPr>
              <w:pStyle w:val="Komentarotekstas"/>
              <w:spacing w:after="0"/>
              <w:rPr>
                <w:rFonts w:ascii="Arial" w:hAnsi="Arial" w:cs="Arial"/>
                <w:sz w:val="18"/>
                <w:szCs w:val="18"/>
                <w:lang w:val="lt-LT"/>
              </w:rPr>
            </w:pPr>
          </w:p>
          <w:p w14:paraId="7A237AC2" w14:textId="320B0229" w:rsidR="00CC2D27" w:rsidRPr="00C6762C" w:rsidRDefault="00CC2D27" w:rsidP="00CC2D27">
            <w:pPr>
              <w:pStyle w:val="Komentarotekstas"/>
              <w:spacing w:after="0"/>
              <w:rPr>
                <w:rFonts w:ascii="Arial" w:hAnsi="Arial" w:cs="Arial"/>
                <w:sz w:val="18"/>
                <w:szCs w:val="18"/>
                <w:lang w:val="pt-BR"/>
              </w:rPr>
            </w:pPr>
            <w:r w:rsidRPr="00F57D10">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9497"/>
      </w:tblGrid>
      <w:tr w:rsidR="00FF1D16" w:rsidRPr="00C6762C" w14:paraId="1BCEAD74" w14:textId="77777777" w:rsidTr="00F635AF">
        <w:trPr>
          <w:trHeight w:val="245"/>
        </w:trPr>
        <w:tc>
          <w:tcPr>
            <w:tcW w:w="10206" w:type="dxa"/>
            <w:gridSpan w:val="2"/>
            <w:tcBorders>
              <w:top w:val="single" w:sz="4" w:space="0" w:color="000000"/>
              <w:bottom w:val="single" w:sz="4" w:space="0" w:color="000000"/>
            </w:tcBorders>
            <w:shd w:val="clear" w:color="auto" w:fill="F2F2F2" w:themeFill="background1" w:themeFillShade="F2"/>
          </w:tcPr>
          <w:p w14:paraId="77232EFE" w14:textId="5ECE8C0A" w:rsidR="00FF1D16" w:rsidRPr="00E0037A" w:rsidRDefault="00FF1D16" w:rsidP="003E1F80">
            <w:pPr>
              <w:spacing w:before="40" w:after="40" w:line="240" w:lineRule="auto"/>
              <w:rPr>
                <w:rFonts w:ascii="Arial" w:eastAsia="Arial" w:hAnsi="Arial" w:cs="Arial"/>
                <w:bCs/>
                <w:i/>
                <w:iCs/>
                <w:sz w:val="18"/>
                <w:szCs w:val="18"/>
                <w:lang w:val="lt-LT"/>
              </w:rPr>
            </w:pPr>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r>
              <w:rPr>
                <w:rFonts w:ascii="Arial" w:eastAsia="Arial" w:hAnsi="Arial" w:cs="Arial"/>
                <w:b/>
                <w:sz w:val="18"/>
                <w:szCs w:val="18"/>
                <w:lang w:val="lt-LT"/>
              </w:rPr>
              <w:t>:</w:t>
            </w:r>
          </w:p>
        </w:tc>
      </w:tr>
      <w:tr w:rsidR="00FF1D16" w:rsidRPr="00C6762C" w14:paraId="430FCF3F" w14:textId="77777777" w:rsidTr="008D3780">
        <w:trPr>
          <w:trHeight w:val="340"/>
        </w:trPr>
        <w:tc>
          <w:tcPr>
            <w:tcW w:w="709" w:type="dxa"/>
            <w:tcBorders>
              <w:top w:val="nil"/>
              <w:left w:val="single" w:sz="4" w:space="0" w:color="000000"/>
              <w:bottom w:val="single" w:sz="4" w:space="0" w:color="000000"/>
              <w:right w:val="nil"/>
            </w:tcBorders>
          </w:tcPr>
          <w:p w14:paraId="5249E61D" w14:textId="0EE7350D" w:rsidR="00FF1D16" w:rsidRPr="00614767" w:rsidRDefault="00FF1D16"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17.</w:t>
            </w:r>
            <w:r>
              <w:rPr>
                <w:rFonts w:ascii="Arial" w:eastAsia="Arial" w:hAnsi="Arial" w:cs="Arial"/>
                <w:sz w:val="18"/>
                <w:szCs w:val="18"/>
                <w:lang w:val="lt-LT"/>
              </w:rPr>
              <w:t>1.</w:t>
            </w:r>
          </w:p>
        </w:tc>
        <w:tc>
          <w:tcPr>
            <w:tcW w:w="9497" w:type="dxa"/>
            <w:tcBorders>
              <w:top w:val="nil"/>
              <w:left w:val="nil"/>
              <w:bottom w:val="single" w:sz="4" w:space="0" w:color="000000"/>
              <w:right w:val="single" w:sz="4" w:space="0" w:color="000000"/>
            </w:tcBorders>
            <w:vAlign w:val="center"/>
          </w:tcPr>
          <w:p w14:paraId="182300ED" w14:textId="77777777" w:rsidR="00FF1D16" w:rsidRDefault="00FF1D16" w:rsidP="00FF1D1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780DC371" w14:textId="11E74750" w:rsidR="00FF1D16" w:rsidRPr="002D755C" w:rsidRDefault="00FF1D16" w:rsidP="00FF1D16">
            <w:pPr>
              <w:spacing w:before="40" w:after="40" w:line="240" w:lineRule="auto"/>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88369C" w:rsidRPr="00C6762C" w14:paraId="29DE077D" w14:textId="77777777" w:rsidTr="008D3780">
        <w:trPr>
          <w:trHeight w:val="340"/>
        </w:trPr>
        <w:tc>
          <w:tcPr>
            <w:tcW w:w="709" w:type="dxa"/>
            <w:tcBorders>
              <w:top w:val="nil"/>
              <w:left w:val="single" w:sz="4" w:space="0" w:color="000000"/>
              <w:bottom w:val="single" w:sz="4" w:space="0" w:color="000000"/>
              <w:right w:val="nil"/>
            </w:tcBorders>
          </w:tcPr>
          <w:p w14:paraId="619FBB7A" w14:textId="0F7D863C" w:rsidR="0088369C" w:rsidRPr="00614767" w:rsidRDefault="00935EF0" w:rsidP="008D3780">
            <w:pPr>
              <w:spacing w:before="40" w:after="40" w:line="240" w:lineRule="auto"/>
              <w:rPr>
                <w:rFonts w:ascii="Arial" w:eastAsia="Arial" w:hAnsi="Arial" w:cs="Arial"/>
                <w:sz w:val="18"/>
                <w:szCs w:val="18"/>
                <w:lang w:val="lt-LT"/>
              </w:rPr>
            </w:pPr>
            <w:bookmarkStart w:id="31" w:name="_Hlk169688487"/>
            <w:bookmarkStart w:id="32" w:name="_Hlk120517765"/>
            <w:r>
              <w:rPr>
                <w:rFonts w:ascii="Arial" w:eastAsia="Arial" w:hAnsi="Arial" w:cs="Arial"/>
                <w:sz w:val="18"/>
                <w:szCs w:val="18"/>
                <w:lang w:val="lt-LT"/>
              </w:rPr>
              <w:t>17.2.</w:t>
            </w:r>
          </w:p>
        </w:tc>
        <w:tc>
          <w:tcPr>
            <w:tcW w:w="9497" w:type="dxa"/>
            <w:tcBorders>
              <w:top w:val="nil"/>
              <w:left w:val="nil"/>
              <w:bottom w:val="single" w:sz="4" w:space="0" w:color="000000"/>
              <w:right w:val="single" w:sz="4" w:space="0" w:color="000000"/>
            </w:tcBorders>
            <w:vAlign w:val="center"/>
          </w:tcPr>
          <w:p w14:paraId="3C8257A2" w14:textId="2B92A2EE" w:rsidR="0088369C" w:rsidRPr="002D755C" w:rsidRDefault="0088369C" w:rsidP="0088369C">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 xml:space="preserve">Pakeisti Bendrųjų sąlygų </w:t>
            </w:r>
            <w:r w:rsidR="00DF0B4F">
              <w:rPr>
                <w:rFonts w:ascii="Arial" w:eastAsia="Arial" w:hAnsi="Arial" w:cs="Arial"/>
                <w:sz w:val="18"/>
                <w:szCs w:val="18"/>
                <w:lang w:val="lt-LT"/>
              </w:rPr>
              <w:t>3.1.2.</w:t>
            </w:r>
            <w:r w:rsidRPr="002D755C">
              <w:rPr>
                <w:rFonts w:ascii="Arial" w:eastAsia="Arial" w:hAnsi="Arial" w:cs="Arial"/>
                <w:sz w:val="18"/>
                <w:szCs w:val="18"/>
                <w:lang w:val="lt-LT"/>
              </w:rPr>
              <w:t xml:space="preserve"> p. ir jį išdėstyti taip:</w:t>
            </w:r>
          </w:p>
          <w:p w14:paraId="30F7B4C0" w14:textId="3EF2ABD5" w:rsidR="00290B51" w:rsidRPr="002D755C" w:rsidRDefault="00DF0B4F" w:rsidP="002D755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DF0B4F">
              <w:rPr>
                <w:rFonts w:ascii="Arial" w:eastAsia="Arial" w:hAnsi="Arial" w:cs="Arial"/>
                <w:sz w:val="18"/>
                <w:szCs w:val="18"/>
                <w:lang w:val="lt-LT"/>
              </w:rPr>
              <w:t>3.1.2.</w:t>
            </w:r>
            <w:r w:rsidRPr="00DF0B4F">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r>
              <w:rPr>
                <w:rFonts w:ascii="Arial" w:eastAsia="Arial" w:hAnsi="Arial" w:cs="Arial"/>
                <w:sz w:val="18"/>
                <w:szCs w:val="18"/>
                <w:lang w:val="lt-LT"/>
              </w:rPr>
              <w:t>“</w:t>
            </w:r>
          </w:p>
        </w:tc>
      </w:tr>
      <w:tr w:rsidR="00DF0B4F" w:rsidRPr="00C6762C" w14:paraId="43A6D35E" w14:textId="77777777" w:rsidTr="008D3780">
        <w:trPr>
          <w:trHeight w:val="340"/>
        </w:trPr>
        <w:tc>
          <w:tcPr>
            <w:tcW w:w="709" w:type="dxa"/>
            <w:tcBorders>
              <w:top w:val="nil"/>
              <w:left w:val="single" w:sz="4" w:space="0" w:color="000000"/>
              <w:bottom w:val="single" w:sz="4" w:space="0" w:color="000000"/>
              <w:right w:val="nil"/>
            </w:tcBorders>
          </w:tcPr>
          <w:p w14:paraId="74B9A1B6" w14:textId="639F0CA6" w:rsidR="00DF0B4F"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497" w:type="dxa"/>
            <w:tcBorders>
              <w:top w:val="nil"/>
              <w:left w:val="nil"/>
              <w:bottom w:val="single" w:sz="4" w:space="0" w:color="000000"/>
              <w:right w:val="single" w:sz="4" w:space="0" w:color="000000"/>
            </w:tcBorders>
            <w:vAlign w:val="center"/>
          </w:tcPr>
          <w:p w14:paraId="446616E0" w14:textId="77777777" w:rsidR="00DF0B4F" w:rsidRDefault="00DF0B4F" w:rsidP="0088369C">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 xml:space="preserve">Pakeisti Bendrųjų sąlygų </w:t>
            </w:r>
            <w:r>
              <w:rPr>
                <w:rFonts w:ascii="Arial" w:eastAsia="Arial" w:hAnsi="Arial" w:cs="Arial"/>
                <w:sz w:val="18"/>
                <w:szCs w:val="18"/>
                <w:lang w:val="lt-LT"/>
              </w:rPr>
              <w:t>3.2.2.</w:t>
            </w:r>
            <w:r w:rsidRPr="002D755C">
              <w:rPr>
                <w:rFonts w:ascii="Arial" w:eastAsia="Arial" w:hAnsi="Arial" w:cs="Arial"/>
                <w:sz w:val="18"/>
                <w:szCs w:val="18"/>
                <w:lang w:val="lt-LT"/>
              </w:rPr>
              <w:t xml:space="preserve"> p. ir jį išdėstyti taip:</w:t>
            </w:r>
          </w:p>
          <w:p w14:paraId="107DC2CC" w14:textId="53CB8AC6" w:rsidR="00DF0B4F" w:rsidRPr="002D755C" w:rsidRDefault="00DF0B4F" w:rsidP="0088369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„3.2.2. </w:t>
            </w:r>
            <w:r w:rsidRPr="00DF0B4F">
              <w:rPr>
                <w:rFonts w:ascii="Arial" w:eastAsia="Arial" w:hAnsi="Arial" w:cs="Arial"/>
                <w:sz w:val="18"/>
                <w:szCs w:val="18"/>
                <w:lang w:val="lt-LT"/>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w:t>
            </w:r>
            <w:r w:rsidR="008D5FAB">
              <w:rPr>
                <w:rFonts w:ascii="Arial" w:eastAsia="Arial" w:hAnsi="Arial" w:cs="Arial"/>
                <w:sz w:val="18"/>
                <w:szCs w:val="18"/>
                <w:lang w:val="lt-LT"/>
              </w:rPr>
              <w:t xml:space="preserve">per </w:t>
            </w:r>
            <w:r w:rsidRPr="00DF0B4F">
              <w:rPr>
                <w:rFonts w:ascii="Arial" w:eastAsia="Arial" w:hAnsi="Arial" w:cs="Arial"/>
                <w:sz w:val="18"/>
                <w:szCs w:val="18"/>
                <w:lang w:val="lt-LT"/>
              </w:rPr>
              <w:t xml:space="preserve">10 darbo dienų </w:t>
            </w:r>
            <w:r w:rsidR="008D5FAB">
              <w:rPr>
                <w:rFonts w:ascii="Arial" w:eastAsia="Arial" w:hAnsi="Arial" w:cs="Arial"/>
                <w:sz w:val="18"/>
                <w:szCs w:val="18"/>
                <w:lang w:val="lt-LT"/>
              </w:rPr>
              <w:t>nuo</w:t>
            </w:r>
            <w:r w:rsidRPr="00DF0B4F">
              <w:rPr>
                <w:rFonts w:ascii="Arial" w:eastAsia="Arial" w:hAnsi="Arial" w:cs="Arial"/>
                <w:sz w:val="18"/>
                <w:szCs w:val="18"/>
                <w:lang w:val="lt-LT"/>
              </w:rPr>
              <w:t xml:space="preserve"> Sutarties įsigaliojim</w:t>
            </w:r>
            <w:r w:rsidR="008D5FAB">
              <w:rPr>
                <w:rFonts w:ascii="Arial" w:eastAsia="Arial" w:hAnsi="Arial" w:cs="Arial"/>
                <w:sz w:val="18"/>
                <w:szCs w:val="18"/>
                <w:lang w:val="lt-LT"/>
              </w:rPr>
              <w:t xml:space="preserve">o, tačiau </w:t>
            </w:r>
            <w:r w:rsidR="008D5FAB">
              <w:rPr>
                <w:rFonts w:ascii="Arial" w:eastAsia="Arial" w:hAnsi="Arial" w:cs="Arial"/>
                <w:sz w:val="18"/>
                <w:szCs w:val="18"/>
                <w:lang w:val="lt-LT"/>
              </w:rPr>
              <w:lastRenderedPageBreak/>
              <w:t>ne vėliau negu Sutartis pradedama vykdyti</w:t>
            </w:r>
            <w:r w:rsidRPr="00DF0B4F">
              <w:rPr>
                <w:rFonts w:ascii="Arial" w:eastAsia="Arial" w:hAnsi="Arial" w:cs="Arial"/>
                <w:sz w:val="18"/>
                <w:szCs w:val="18"/>
                <w:lang w:val="lt-LT"/>
              </w:rPr>
              <w:t>.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r>
              <w:rPr>
                <w:rFonts w:ascii="Arial" w:eastAsia="Arial" w:hAnsi="Arial" w:cs="Arial"/>
                <w:sz w:val="18"/>
                <w:szCs w:val="18"/>
                <w:lang w:val="lt-LT"/>
              </w:rPr>
              <w:t>.“</w:t>
            </w:r>
          </w:p>
        </w:tc>
      </w:tr>
      <w:tr w:rsidR="00DF0B4F" w:rsidRPr="00C6762C" w14:paraId="777EAD16" w14:textId="77777777" w:rsidTr="008D3780">
        <w:trPr>
          <w:trHeight w:val="340"/>
        </w:trPr>
        <w:tc>
          <w:tcPr>
            <w:tcW w:w="709" w:type="dxa"/>
            <w:tcBorders>
              <w:top w:val="nil"/>
              <w:left w:val="single" w:sz="4" w:space="0" w:color="000000"/>
              <w:bottom w:val="single" w:sz="4" w:space="0" w:color="000000"/>
              <w:right w:val="nil"/>
            </w:tcBorders>
          </w:tcPr>
          <w:p w14:paraId="15953DDF" w14:textId="157F7BE7" w:rsidR="00DF0B4F" w:rsidRPr="00614767" w:rsidRDefault="00935EF0"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lastRenderedPageBreak/>
              <w:t>17.</w:t>
            </w:r>
            <w:r>
              <w:rPr>
                <w:rFonts w:ascii="Arial" w:eastAsia="Arial" w:hAnsi="Arial" w:cs="Arial"/>
                <w:sz w:val="18"/>
                <w:szCs w:val="18"/>
                <w:lang w:val="lt-LT"/>
              </w:rPr>
              <w:t>4.</w:t>
            </w:r>
          </w:p>
        </w:tc>
        <w:tc>
          <w:tcPr>
            <w:tcW w:w="9497" w:type="dxa"/>
            <w:tcBorders>
              <w:top w:val="nil"/>
              <w:left w:val="nil"/>
              <w:bottom w:val="single" w:sz="4" w:space="0" w:color="000000"/>
              <w:right w:val="single" w:sz="4" w:space="0" w:color="000000"/>
            </w:tcBorders>
            <w:vAlign w:val="center"/>
          </w:tcPr>
          <w:p w14:paraId="58F604BD" w14:textId="77777777" w:rsidR="00DF0B4F" w:rsidRPr="002D755C" w:rsidRDefault="00DF0B4F" w:rsidP="00DF0B4F">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Pakeisti Bendrųjų sąlygų 5.6.3 p. ir jį išdėstyti taip:</w:t>
            </w:r>
          </w:p>
          <w:p w14:paraId="7120B94C" w14:textId="77777777" w:rsidR="00DF0B4F" w:rsidRPr="002D755C" w:rsidRDefault="00DF0B4F" w:rsidP="00DF0B4F">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2D755C">
              <w:rPr>
                <w:rFonts w:ascii="Arial" w:eastAsia="Arial" w:hAnsi="Arial" w:cs="Arial"/>
                <w:sz w:val="18"/>
                <w:szCs w:val="18"/>
                <w:lang w:val="lt-LT"/>
              </w:rPr>
              <w:t>5.6.3. Tačiau Rangovas negali reikšti Užsakovui pretenzijų dėl tokių klaidų ar trūkumų Užsakovo dokumentuose:</w:t>
            </w:r>
          </w:p>
          <w:p w14:paraId="0F71955E" w14:textId="77777777" w:rsidR="00DF0B4F" w:rsidRPr="002D755C" w:rsidRDefault="00DF0B4F" w:rsidP="00DF0B4F">
            <w:pPr>
              <w:spacing w:before="40" w:after="40" w:line="240" w:lineRule="auto"/>
              <w:jc w:val="both"/>
              <w:rPr>
                <w:rFonts w:ascii="Arial" w:eastAsia="Arial" w:hAnsi="Arial" w:cs="Arial"/>
                <w:sz w:val="18"/>
                <w:szCs w:val="18"/>
                <w:lang w:val="lt-LT"/>
              </w:rPr>
            </w:pPr>
            <w:r w:rsidRPr="002D755C">
              <w:rPr>
                <w:rFonts w:ascii="Arial" w:eastAsia="Arial" w:hAnsi="Arial" w:cs="Arial"/>
                <w:sz w:val="18"/>
                <w:szCs w:val="18"/>
                <w:lang w:val="lt-LT"/>
              </w:rPr>
              <w:t>5.6.3.1. kurias Rangovas pastebėjo, rengdamas Darbo projektą, jeigu Rangovas neinformavo Užsakovo apie tokias klaidas ir trūkumus Darbo projekto rengimo metu iki tame Darbo projekte (Darbo projekto dalyje) numatytų Statybos darbų vykdymo pradžios;</w:t>
            </w:r>
          </w:p>
          <w:p w14:paraId="137BFB43" w14:textId="77777777" w:rsidR="00DF0B4F" w:rsidRPr="002D755C" w:rsidRDefault="00DF0B4F" w:rsidP="00DF0B4F">
            <w:pPr>
              <w:spacing w:before="40" w:after="40" w:line="240" w:lineRule="auto"/>
              <w:jc w:val="both"/>
              <w:rPr>
                <w:rFonts w:ascii="Arial" w:eastAsia="Arial" w:hAnsi="Arial" w:cs="Arial"/>
                <w:sz w:val="18"/>
                <w:szCs w:val="18"/>
                <w:lang w:val="lt-LT"/>
              </w:rPr>
            </w:pPr>
            <w:r w:rsidRPr="002D755C">
              <w:rPr>
                <w:rFonts w:ascii="Arial" w:eastAsia="Arial" w:hAnsi="Arial" w:cs="Arial"/>
                <w:sz w:val="18"/>
                <w:szCs w:val="18"/>
                <w:lang w:val="lt-LT"/>
              </w:rPr>
              <w:t>5.6.3.2.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19734DDC" w14:textId="1662F117" w:rsidR="00DF0B4F" w:rsidRPr="002D755C" w:rsidRDefault="00DF0B4F" w:rsidP="00DF0B4F">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5.6.3.3. Jeigu Užsakovas iš anksto Centrinėje viešųjų pirkimų informacinėje sistemoje skelbė Statinio projektą ir (ar) kitą Užsakovo dokumentą ne trumpiau kaip 30 dienų ir Rangovas nepateikė pastabų dėl Statinio projekto ir (ar) kito Užsakovo dokumento klaidos ar trūkumo iki pasiūlymų pateikimo termino pabaigos</w:t>
            </w:r>
            <w:r>
              <w:rPr>
                <w:rFonts w:ascii="Arial" w:eastAsia="Arial" w:hAnsi="Arial" w:cs="Arial"/>
                <w:sz w:val="18"/>
                <w:szCs w:val="18"/>
                <w:lang w:val="lt-LT"/>
              </w:rPr>
              <w:t>.“</w:t>
            </w:r>
          </w:p>
        </w:tc>
      </w:tr>
      <w:tr w:rsidR="0088369C" w:rsidRPr="00C6762C" w14:paraId="699626E9" w14:textId="77777777" w:rsidTr="0088369C">
        <w:trPr>
          <w:trHeight w:val="340"/>
        </w:trPr>
        <w:tc>
          <w:tcPr>
            <w:tcW w:w="709" w:type="dxa"/>
            <w:tcBorders>
              <w:top w:val="nil"/>
              <w:left w:val="single" w:sz="4" w:space="0" w:color="000000"/>
              <w:bottom w:val="single" w:sz="4" w:space="0" w:color="000000"/>
              <w:right w:val="nil"/>
            </w:tcBorders>
          </w:tcPr>
          <w:p w14:paraId="320A4621" w14:textId="66AA53BF" w:rsidR="0088369C"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497" w:type="dxa"/>
            <w:tcBorders>
              <w:top w:val="nil"/>
              <w:left w:val="nil"/>
              <w:bottom w:val="single" w:sz="4" w:space="0" w:color="000000"/>
              <w:right w:val="single" w:sz="4" w:space="0" w:color="000000"/>
            </w:tcBorders>
            <w:vAlign w:val="center"/>
          </w:tcPr>
          <w:p w14:paraId="5D7A254D" w14:textId="77777777" w:rsidR="002D755C" w:rsidRPr="002D755C" w:rsidRDefault="002D755C" w:rsidP="002D755C">
            <w:pPr>
              <w:spacing w:before="40" w:after="40" w:line="240" w:lineRule="auto"/>
              <w:rPr>
                <w:rFonts w:ascii="Arial" w:eastAsia="Arial" w:hAnsi="Arial" w:cs="Arial"/>
                <w:sz w:val="18"/>
                <w:szCs w:val="18"/>
                <w:lang w:val="lt-LT"/>
              </w:rPr>
            </w:pPr>
            <w:r w:rsidRPr="002D755C">
              <w:rPr>
                <w:rFonts w:ascii="Arial" w:eastAsia="Arial" w:hAnsi="Arial" w:cs="Arial"/>
                <w:sz w:val="18"/>
                <w:szCs w:val="18"/>
                <w:lang w:val="lt-LT"/>
              </w:rPr>
              <w:t>Pakeisti Bendrųjų sąlygų 5.6.7 p. ir jį išdėstyti taip:</w:t>
            </w:r>
          </w:p>
          <w:p w14:paraId="2C9BA1AD" w14:textId="2039F0A0" w:rsidR="00290B51" w:rsidRPr="002D755C" w:rsidRDefault="002D755C" w:rsidP="002D755C">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r w:rsidRPr="002D755C">
              <w:rPr>
                <w:rFonts w:ascii="Arial" w:eastAsia="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eastAsia="Arial" w:hAnsi="Arial" w:cs="Arial"/>
                <w:sz w:val="18"/>
                <w:szCs w:val="18"/>
                <w:lang w:val="lt-LT"/>
              </w:rPr>
              <w:t>.“</w:t>
            </w:r>
          </w:p>
        </w:tc>
      </w:tr>
      <w:tr w:rsidR="002D755C" w:rsidRPr="00C6762C" w14:paraId="3548F3BC" w14:textId="77777777" w:rsidTr="0088369C">
        <w:trPr>
          <w:trHeight w:val="340"/>
        </w:trPr>
        <w:tc>
          <w:tcPr>
            <w:tcW w:w="709" w:type="dxa"/>
            <w:tcBorders>
              <w:top w:val="nil"/>
              <w:left w:val="single" w:sz="4" w:space="0" w:color="000000"/>
              <w:bottom w:val="single" w:sz="4" w:space="0" w:color="000000"/>
              <w:right w:val="nil"/>
            </w:tcBorders>
          </w:tcPr>
          <w:p w14:paraId="221242AE" w14:textId="11C5624C" w:rsidR="002D755C" w:rsidRPr="00614767" w:rsidRDefault="00935EF0"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17.</w:t>
            </w:r>
            <w:r>
              <w:rPr>
                <w:rFonts w:ascii="Arial" w:eastAsia="Arial" w:hAnsi="Arial" w:cs="Arial"/>
                <w:sz w:val="18"/>
                <w:szCs w:val="18"/>
                <w:lang w:val="lt-LT"/>
              </w:rPr>
              <w:t>6.</w:t>
            </w:r>
          </w:p>
        </w:tc>
        <w:tc>
          <w:tcPr>
            <w:tcW w:w="9497" w:type="dxa"/>
            <w:tcBorders>
              <w:top w:val="nil"/>
              <w:left w:val="nil"/>
              <w:bottom w:val="single" w:sz="4" w:space="0" w:color="000000"/>
              <w:right w:val="single" w:sz="4" w:space="0" w:color="000000"/>
            </w:tcBorders>
            <w:vAlign w:val="center"/>
          </w:tcPr>
          <w:p w14:paraId="7D62B370" w14:textId="77777777" w:rsidR="002D755C" w:rsidRPr="002D755C" w:rsidRDefault="002D755C" w:rsidP="002D755C">
            <w:pPr>
              <w:jc w:val="both"/>
              <w:rPr>
                <w:rFonts w:ascii="Arial" w:hAnsi="Arial" w:cs="Arial"/>
                <w:sz w:val="18"/>
                <w:szCs w:val="18"/>
                <w:lang w:val="lt-LT"/>
              </w:rPr>
            </w:pPr>
            <w:r w:rsidRPr="002D755C">
              <w:rPr>
                <w:rFonts w:ascii="Arial" w:hAnsi="Arial" w:cs="Arial"/>
                <w:sz w:val="18"/>
                <w:szCs w:val="18"/>
                <w:lang w:val="lt-LT"/>
              </w:rPr>
              <w:t>Pakeisti Bendrųjų sąlygų 5.7.2. p. ir jį išdėstyti taip:</w:t>
            </w:r>
          </w:p>
          <w:p w14:paraId="3194D1FF" w14:textId="667E6348" w:rsidR="002D755C" w:rsidRPr="002D755C" w:rsidRDefault="002D755C" w:rsidP="002D755C">
            <w:pPr>
              <w:spacing w:before="40" w:after="40" w:line="240" w:lineRule="auto"/>
              <w:rPr>
                <w:rFonts w:ascii="Arial" w:eastAsia="Arial" w:hAnsi="Arial" w:cs="Arial"/>
                <w:sz w:val="18"/>
                <w:szCs w:val="18"/>
                <w:lang w:val="lt-LT"/>
              </w:rPr>
            </w:pPr>
            <w:r w:rsidRPr="002D755C">
              <w:rPr>
                <w:rFonts w:ascii="Arial" w:hAnsi="Arial" w:cs="Arial"/>
                <w:sz w:val="18"/>
                <w:szCs w:val="18"/>
                <w:lang w:val="lt-LT"/>
              </w:rPr>
              <w:t xml:space="preserve">„5.7.2. Užsakovas turi teisę daryti pakeitimus Užsakovo dokumentuose be Rangovo sutikimo tol, kol Papildomų darbų, kuriuos reikia atlikti dėl šių pakeitimų, arba Atsisakomų darbų bendra kaina neviršija </w:t>
            </w:r>
            <w:r w:rsidR="008976C0">
              <w:rPr>
                <w:rFonts w:ascii="Arial" w:hAnsi="Arial" w:cs="Arial"/>
                <w:sz w:val="18"/>
                <w:szCs w:val="18"/>
                <w:lang w:val="lt-LT"/>
              </w:rPr>
              <w:t>30</w:t>
            </w:r>
            <w:r w:rsidRPr="002D755C">
              <w:rPr>
                <w:rFonts w:ascii="Arial" w:hAnsi="Arial" w:cs="Arial"/>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Jeigu Pradinės sutarties vertė buvo peržiūrėta ir indeksuota pagal 15.5 punkte numatytas sąlygas, </w:t>
            </w:r>
            <w:r w:rsidR="008976C0">
              <w:rPr>
                <w:rFonts w:ascii="Arial" w:hAnsi="Arial" w:cs="Arial"/>
                <w:sz w:val="18"/>
                <w:szCs w:val="18"/>
                <w:lang w:val="lt-LT"/>
              </w:rPr>
              <w:t>30</w:t>
            </w:r>
            <w:r w:rsidRPr="002D755C">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8976C0">
              <w:rPr>
                <w:rFonts w:ascii="Arial" w:hAnsi="Arial" w:cs="Arial"/>
                <w:sz w:val="18"/>
                <w:szCs w:val="18"/>
                <w:lang w:val="lt-LT"/>
              </w:rPr>
              <w:t>30</w:t>
            </w:r>
            <w:r w:rsidRPr="002D755C">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 26.4 punktas „Šalių teisės ir pareigos Sutarties nutraukimo atveju“, išskyrus 26.4.5 punktą.“</w:t>
            </w:r>
          </w:p>
        </w:tc>
      </w:tr>
      <w:tr w:rsidR="00013510" w:rsidRPr="00C6762C" w14:paraId="60AB41A7" w14:textId="77777777" w:rsidTr="00013510">
        <w:trPr>
          <w:trHeight w:val="340"/>
        </w:trPr>
        <w:tc>
          <w:tcPr>
            <w:tcW w:w="709" w:type="dxa"/>
            <w:tcBorders>
              <w:top w:val="nil"/>
              <w:left w:val="single" w:sz="4" w:space="0" w:color="000000"/>
              <w:bottom w:val="single" w:sz="4" w:space="0" w:color="000000"/>
              <w:right w:val="nil"/>
            </w:tcBorders>
          </w:tcPr>
          <w:p w14:paraId="2CAA102A" w14:textId="15F09C4D" w:rsidR="00013510"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497" w:type="dxa"/>
            <w:tcBorders>
              <w:top w:val="nil"/>
              <w:left w:val="nil"/>
              <w:bottom w:val="single" w:sz="4" w:space="0" w:color="000000"/>
              <w:right w:val="single" w:sz="4" w:space="0" w:color="000000"/>
            </w:tcBorders>
            <w:vAlign w:val="center"/>
          </w:tcPr>
          <w:p w14:paraId="133AED75" w14:textId="77777777" w:rsidR="00013510" w:rsidRPr="002D755C" w:rsidRDefault="00013510" w:rsidP="00C228BA">
            <w:pPr>
              <w:spacing w:before="40" w:after="40" w:line="240" w:lineRule="auto"/>
              <w:jc w:val="both"/>
              <w:rPr>
                <w:rFonts w:ascii="Arial" w:eastAsia="Arial" w:hAnsi="Arial" w:cs="Arial"/>
                <w:sz w:val="18"/>
                <w:szCs w:val="18"/>
                <w:lang w:val="lt-LT"/>
              </w:rPr>
            </w:pPr>
            <w:bookmarkStart w:id="33" w:name="_Ref90479149"/>
            <w:r w:rsidRPr="002D755C">
              <w:rPr>
                <w:rFonts w:ascii="Arial" w:eastAsia="Arial" w:hAnsi="Arial" w:cs="Arial"/>
                <w:sz w:val="18"/>
                <w:szCs w:val="18"/>
                <w:lang w:val="lt-LT"/>
              </w:rPr>
              <w:t>Pakeisti Bendrųjų sąlygų 8.1.5 p. ir jį išdėstyti taip:</w:t>
            </w:r>
          </w:p>
          <w:p w14:paraId="56B45EF2" w14:textId="60F4937D" w:rsidR="00013510" w:rsidRPr="002D755C" w:rsidRDefault="00013510" w:rsidP="00C228BA">
            <w:pPr>
              <w:spacing w:before="40" w:after="40" w:line="240" w:lineRule="auto"/>
              <w:jc w:val="both"/>
              <w:rPr>
                <w:rFonts w:ascii="Arial" w:eastAsia="Arial" w:hAnsi="Arial" w:cs="Arial"/>
                <w:sz w:val="18"/>
                <w:szCs w:val="18"/>
                <w:lang w:val="lt-LT"/>
              </w:rPr>
            </w:pPr>
            <w:r w:rsidRPr="002D755C">
              <w:rPr>
                <w:rFonts w:ascii="Arial" w:eastAsia="Arial" w:hAnsi="Arial" w:cs="Arial"/>
                <w:sz w:val="18"/>
                <w:szCs w:val="18"/>
                <w:lang w:val="lt-LT"/>
              </w:rPr>
              <w:t xml:space="preserve">„8.1.5. </w:t>
            </w:r>
            <w:bookmarkEnd w:id="33"/>
            <w:r w:rsidR="00B5415B" w:rsidRPr="002D755C">
              <w:rPr>
                <w:rFonts w:ascii="Arial" w:eastAsia="Arial" w:hAnsi="Arial" w:cs="Arial"/>
                <w:sz w:val="18"/>
                <w:szCs w:val="18"/>
                <w:lang w:val="lt-LT"/>
              </w:rPr>
              <w:t>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r w:rsidRPr="002D755C">
              <w:rPr>
                <w:rFonts w:ascii="Arial" w:eastAsia="Arial" w:hAnsi="Arial" w:cs="Arial"/>
                <w:sz w:val="18"/>
                <w:szCs w:val="18"/>
                <w:lang w:val="lt-LT"/>
              </w:rPr>
              <w:t>.“</w:t>
            </w:r>
          </w:p>
        </w:tc>
      </w:tr>
      <w:tr w:rsidR="002D755C" w:rsidRPr="00C6762C" w14:paraId="66B98417" w14:textId="77777777" w:rsidTr="00013510">
        <w:trPr>
          <w:trHeight w:val="340"/>
        </w:trPr>
        <w:tc>
          <w:tcPr>
            <w:tcW w:w="709" w:type="dxa"/>
            <w:tcBorders>
              <w:top w:val="nil"/>
              <w:left w:val="single" w:sz="4" w:space="0" w:color="000000"/>
              <w:bottom w:val="single" w:sz="4" w:space="0" w:color="000000"/>
              <w:right w:val="nil"/>
            </w:tcBorders>
          </w:tcPr>
          <w:p w14:paraId="454EAD16" w14:textId="3C6386E1" w:rsidR="002D755C" w:rsidRPr="00614767" w:rsidRDefault="00935EF0" w:rsidP="008D378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17.</w:t>
            </w:r>
            <w:r>
              <w:rPr>
                <w:rFonts w:ascii="Arial" w:eastAsia="Arial" w:hAnsi="Arial" w:cs="Arial"/>
                <w:sz w:val="18"/>
                <w:szCs w:val="18"/>
                <w:lang w:val="lt-LT"/>
              </w:rPr>
              <w:t>8.</w:t>
            </w:r>
          </w:p>
        </w:tc>
        <w:tc>
          <w:tcPr>
            <w:tcW w:w="9497" w:type="dxa"/>
            <w:tcBorders>
              <w:top w:val="nil"/>
              <w:left w:val="nil"/>
              <w:bottom w:val="single" w:sz="4" w:space="0" w:color="000000"/>
              <w:right w:val="single" w:sz="4" w:space="0" w:color="000000"/>
            </w:tcBorders>
            <w:vAlign w:val="center"/>
          </w:tcPr>
          <w:p w14:paraId="340FB551" w14:textId="77777777" w:rsidR="002D755C" w:rsidRPr="002D755C" w:rsidRDefault="002D755C" w:rsidP="002D755C">
            <w:pPr>
              <w:jc w:val="both"/>
              <w:rPr>
                <w:rFonts w:ascii="Arial" w:hAnsi="Arial" w:cs="Arial"/>
                <w:sz w:val="18"/>
                <w:szCs w:val="18"/>
                <w:lang w:val="lt-LT"/>
              </w:rPr>
            </w:pPr>
            <w:r w:rsidRPr="002D755C">
              <w:rPr>
                <w:rFonts w:ascii="Arial" w:hAnsi="Arial" w:cs="Arial"/>
                <w:sz w:val="18"/>
                <w:szCs w:val="18"/>
                <w:lang w:val="lt-LT"/>
              </w:rPr>
              <w:t>Pakeisti Bendrųjų sąlygų 9.3.8. p. ir jį išdėstyti taip:</w:t>
            </w:r>
          </w:p>
          <w:p w14:paraId="7652EF76" w14:textId="50919D86" w:rsidR="002D755C" w:rsidRPr="002D755C" w:rsidRDefault="002D755C" w:rsidP="002D755C">
            <w:pPr>
              <w:spacing w:before="40" w:after="40" w:line="240" w:lineRule="auto"/>
              <w:jc w:val="both"/>
              <w:rPr>
                <w:rFonts w:ascii="Arial" w:eastAsia="Arial" w:hAnsi="Arial" w:cs="Arial"/>
                <w:sz w:val="18"/>
                <w:szCs w:val="18"/>
                <w:lang w:val="lt-LT"/>
              </w:rPr>
            </w:pPr>
            <w:r w:rsidRPr="002D755C">
              <w:rPr>
                <w:rFonts w:ascii="Arial" w:hAnsi="Arial" w:cs="Arial"/>
                <w:sz w:val="18"/>
                <w:szCs w:val="18"/>
                <w:lang w:val="lt-LT"/>
              </w:rPr>
              <w:t>„9.3.8. Jeigu defekto ar žalos šalinimo darbai gali turėti įtakos Statybos darbų ar Objekto funkcionalumui, Užsakovas gali pareikalauti Rangovo pakartotinai atlikti bandymus, atliktus pagal Sutartį. Užsakovas privalo raštu pateikti Rangovui tokį reikalavimą per 9.3.10 p. nurodytus terminus po defekto ar žalos pašalinimo. Tokie bandymai atliekami pagal anksčiau atliktų bandymų sąlygas, išskyrus tai, kad jie visais atvejais turi būti atliekami Rangovo rizika ir sąskaita“</w:t>
            </w:r>
          </w:p>
        </w:tc>
      </w:tr>
      <w:tr w:rsidR="0093715C" w:rsidRPr="00C6762C" w14:paraId="31C1C255" w14:textId="77777777" w:rsidTr="00013510">
        <w:trPr>
          <w:trHeight w:val="340"/>
        </w:trPr>
        <w:tc>
          <w:tcPr>
            <w:tcW w:w="709" w:type="dxa"/>
            <w:tcBorders>
              <w:top w:val="nil"/>
              <w:left w:val="single" w:sz="4" w:space="0" w:color="000000"/>
              <w:bottom w:val="single" w:sz="4" w:space="0" w:color="000000"/>
              <w:right w:val="nil"/>
            </w:tcBorders>
          </w:tcPr>
          <w:p w14:paraId="683A280A" w14:textId="5DBC6B1D"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17.9.</w:t>
            </w:r>
          </w:p>
        </w:tc>
        <w:tc>
          <w:tcPr>
            <w:tcW w:w="9497" w:type="dxa"/>
            <w:tcBorders>
              <w:top w:val="nil"/>
              <w:left w:val="nil"/>
              <w:bottom w:val="single" w:sz="4" w:space="0" w:color="000000"/>
              <w:right w:val="single" w:sz="4" w:space="0" w:color="000000"/>
            </w:tcBorders>
            <w:vAlign w:val="center"/>
          </w:tcPr>
          <w:p w14:paraId="71CCDE45" w14:textId="77777777" w:rsidR="0093715C" w:rsidRDefault="0093715C" w:rsidP="0093715C">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1A1EFC4C" w14:textId="5B77E823" w:rsidR="0093715C" w:rsidRPr="002D755C" w:rsidRDefault="0093715C" w:rsidP="0093715C">
            <w:pPr>
              <w:spacing w:after="0" w:line="240" w:lineRule="auto"/>
              <w:jc w:val="both"/>
              <w:rPr>
                <w:rFonts w:ascii="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310601" w:rsidRPr="00C6762C" w14:paraId="6A143EF0" w14:textId="77777777" w:rsidTr="00013510">
        <w:trPr>
          <w:trHeight w:val="340"/>
        </w:trPr>
        <w:tc>
          <w:tcPr>
            <w:tcW w:w="709" w:type="dxa"/>
            <w:tcBorders>
              <w:top w:val="nil"/>
              <w:left w:val="single" w:sz="4" w:space="0" w:color="000000"/>
              <w:bottom w:val="single" w:sz="4" w:space="0" w:color="000000"/>
              <w:right w:val="nil"/>
            </w:tcBorders>
          </w:tcPr>
          <w:p w14:paraId="77B746B3" w14:textId="2487EB90" w:rsidR="00310601"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17.10</w:t>
            </w:r>
          </w:p>
        </w:tc>
        <w:tc>
          <w:tcPr>
            <w:tcW w:w="9497" w:type="dxa"/>
            <w:tcBorders>
              <w:top w:val="nil"/>
              <w:left w:val="nil"/>
              <w:bottom w:val="single" w:sz="4" w:space="0" w:color="000000"/>
              <w:right w:val="single" w:sz="4" w:space="0" w:color="000000"/>
            </w:tcBorders>
            <w:vAlign w:val="center"/>
          </w:tcPr>
          <w:p w14:paraId="0F73F65B" w14:textId="77777777" w:rsidR="00310601" w:rsidRDefault="00310601" w:rsidP="002D755C">
            <w:pPr>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4D20456D" w14:textId="5B41050D" w:rsidR="00310601" w:rsidRPr="002D755C" w:rsidRDefault="00310601" w:rsidP="00310601">
            <w:pPr>
              <w:spacing w:after="0" w:line="240" w:lineRule="auto"/>
              <w:jc w:val="both"/>
              <w:rPr>
                <w:rFonts w:ascii="Arial" w:hAnsi="Arial" w:cs="Arial"/>
                <w:sz w:val="18"/>
                <w:szCs w:val="18"/>
                <w:lang w:val="lt-LT"/>
              </w:rPr>
            </w:pPr>
            <w:r>
              <w:rPr>
                <w:rFonts w:ascii="Arial" w:hAnsi="Arial" w:cs="Arial"/>
                <w:sz w:val="18"/>
                <w:szCs w:val="18"/>
                <w:lang w:val="lt-LT"/>
              </w:rPr>
              <w:t>„</w:t>
            </w:r>
            <w:r w:rsidRPr="00310601">
              <w:rPr>
                <w:rFonts w:ascii="Arial" w:hAnsi="Arial" w:cs="Arial"/>
                <w:sz w:val="18"/>
                <w:szCs w:val="18"/>
                <w:lang w:val="lt-LT"/>
              </w:rPr>
              <w:t>10.2.1.</w:t>
            </w:r>
            <w:r w:rsidRPr="00310601">
              <w:rPr>
                <w:rFonts w:ascii="Arial" w:hAnsi="Arial" w:cs="Arial"/>
                <w:sz w:val="18"/>
                <w:szCs w:val="18"/>
                <w:lang w:val="lt-LT"/>
              </w:rPr>
              <w:tab/>
              <w:t>Garantinių įsipareigojimų įvykdymo užtikrinimas turi būti besąlyginis, neatšaukiamas, pirmo pareikalavimo banko</w:t>
            </w:r>
            <w:r>
              <w:rPr>
                <w:rFonts w:ascii="Arial" w:hAnsi="Arial" w:cs="Arial"/>
                <w:sz w:val="18"/>
                <w:szCs w:val="18"/>
                <w:lang w:val="lt-LT"/>
              </w:rPr>
              <w:t xml:space="preserve"> ar kitos kredito įstaigos</w:t>
            </w:r>
            <w:r w:rsidRPr="00310601">
              <w:rPr>
                <w:rFonts w:ascii="Arial" w:hAnsi="Arial" w:cs="Arial"/>
                <w:sz w:val="18"/>
                <w:szCs w:val="18"/>
                <w:lang w:val="lt-LT"/>
              </w:rPr>
              <w:t xml:space="preserve">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310601">
              <w:rPr>
                <w:rFonts w:ascii="Arial" w:hAnsi="Arial" w:cs="Arial"/>
                <w:sz w:val="18"/>
                <w:szCs w:val="18"/>
                <w:lang w:val="lt-LT"/>
              </w:rPr>
              <w:t>us</w:t>
            </w:r>
            <w:proofErr w:type="spellEnd"/>
            <w:r w:rsidRPr="00310601">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Pr>
                <w:rFonts w:ascii="Arial" w:hAnsi="Arial" w:cs="Arial"/>
                <w:sz w:val="18"/>
                <w:szCs w:val="18"/>
                <w:lang w:val="lt-LT"/>
              </w:rPr>
              <w:t>“</w:t>
            </w:r>
          </w:p>
        </w:tc>
      </w:tr>
      <w:tr w:rsidR="00310601" w:rsidRPr="00C6762C" w14:paraId="61D484B1" w14:textId="77777777" w:rsidTr="00013510">
        <w:trPr>
          <w:trHeight w:val="340"/>
        </w:trPr>
        <w:tc>
          <w:tcPr>
            <w:tcW w:w="709" w:type="dxa"/>
            <w:tcBorders>
              <w:top w:val="nil"/>
              <w:left w:val="single" w:sz="4" w:space="0" w:color="000000"/>
              <w:bottom w:val="single" w:sz="4" w:space="0" w:color="000000"/>
              <w:right w:val="nil"/>
            </w:tcBorders>
          </w:tcPr>
          <w:p w14:paraId="2554423A" w14:textId="5BEFF077" w:rsidR="00310601" w:rsidRPr="00614767"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17.11</w:t>
            </w:r>
          </w:p>
        </w:tc>
        <w:tc>
          <w:tcPr>
            <w:tcW w:w="9497" w:type="dxa"/>
            <w:tcBorders>
              <w:top w:val="nil"/>
              <w:left w:val="nil"/>
              <w:bottom w:val="single" w:sz="4" w:space="0" w:color="000000"/>
              <w:right w:val="single" w:sz="4" w:space="0" w:color="000000"/>
            </w:tcBorders>
            <w:vAlign w:val="center"/>
          </w:tcPr>
          <w:p w14:paraId="5BE84C83" w14:textId="77777777" w:rsidR="00310601" w:rsidRDefault="00310601" w:rsidP="002D755C">
            <w:pPr>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2C7D6691" w14:textId="21F78683" w:rsidR="00310601" w:rsidRDefault="00310601"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310601">
              <w:rPr>
                <w:rFonts w:ascii="Arial" w:hAnsi="Arial" w:cs="Arial"/>
                <w:sz w:val="18"/>
                <w:szCs w:val="18"/>
                <w:lang w:val="lt-LT"/>
              </w:rPr>
              <w:t>10.2.3.</w:t>
            </w:r>
            <w:r w:rsidRPr="00310601">
              <w:rPr>
                <w:rFonts w:ascii="Arial" w:hAnsi="Arial" w:cs="Arial"/>
                <w:sz w:val="18"/>
                <w:szCs w:val="18"/>
                <w:lang w:val="lt-LT"/>
              </w:rPr>
              <w:tab/>
              <w:t xml:space="preserve">Garantinių įsipareigojimų įvykdymo užtikrinimas turi būti išduotas: (a) Europos Sąjungoje licencijuoto banko </w:t>
            </w:r>
            <w:r w:rsidR="002B326F">
              <w:rPr>
                <w:rFonts w:ascii="Arial" w:hAnsi="Arial" w:cs="Arial"/>
                <w:sz w:val="18"/>
                <w:szCs w:val="18"/>
                <w:lang w:val="lt-LT"/>
              </w:rPr>
              <w:t xml:space="preserve">ar kitos kredito įstaigos </w:t>
            </w:r>
            <w:r w:rsidRPr="00310601">
              <w:rPr>
                <w:rFonts w:ascii="Arial" w:hAnsi="Arial" w:cs="Arial"/>
                <w:sz w:val="18"/>
                <w:szCs w:val="18"/>
                <w:lang w:val="lt-LT"/>
              </w:rPr>
              <w:t xml:space="preserve">arba draudimo bendrovės, arba (b) banko </w:t>
            </w:r>
            <w:r w:rsidR="002B326F">
              <w:rPr>
                <w:rFonts w:ascii="Arial" w:hAnsi="Arial" w:cs="Arial"/>
                <w:sz w:val="18"/>
                <w:szCs w:val="18"/>
                <w:lang w:val="lt-LT"/>
              </w:rPr>
              <w:t xml:space="preserve">ar kitos kredito bendrovės </w:t>
            </w:r>
            <w:r w:rsidRPr="00310601">
              <w:rPr>
                <w:rFonts w:ascii="Arial" w:hAnsi="Arial" w:cs="Arial"/>
                <w:sz w:val="18"/>
                <w:szCs w:val="18"/>
                <w:lang w:val="lt-LT"/>
              </w:rPr>
              <w:t xml:space="preserve">ar draudimo bendrovės iš trečiosios šalies, kurie užtikrinimo išdavimo dieną turi turėti bent vienos tarptautinių reitingų agentūros patvirtintą investicinio lygio reitingą, ne mažesnį kaip: Standard &amp; </w:t>
            </w:r>
            <w:proofErr w:type="spellStart"/>
            <w:r w:rsidRPr="00310601">
              <w:rPr>
                <w:rFonts w:ascii="Arial" w:hAnsi="Arial" w:cs="Arial"/>
                <w:sz w:val="18"/>
                <w:szCs w:val="18"/>
                <w:lang w:val="lt-LT"/>
              </w:rPr>
              <w:t>Poor’s</w:t>
            </w:r>
            <w:proofErr w:type="spellEnd"/>
            <w:r w:rsidRPr="00310601">
              <w:rPr>
                <w:rFonts w:ascii="Arial" w:hAnsi="Arial" w:cs="Arial"/>
                <w:sz w:val="18"/>
                <w:szCs w:val="18"/>
                <w:lang w:val="lt-LT"/>
              </w:rPr>
              <w:t xml:space="preserve"> – „A-“, </w:t>
            </w:r>
            <w:proofErr w:type="spellStart"/>
            <w:r w:rsidRPr="00310601">
              <w:rPr>
                <w:rFonts w:ascii="Arial" w:hAnsi="Arial" w:cs="Arial"/>
                <w:sz w:val="18"/>
                <w:szCs w:val="18"/>
                <w:lang w:val="lt-LT"/>
              </w:rPr>
              <w:t>Fitch</w:t>
            </w:r>
            <w:proofErr w:type="spellEnd"/>
            <w:r w:rsidRPr="00310601">
              <w:rPr>
                <w:rFonts w:ascii="Arial" w:hAnsi="Arial" w:cs="Arial"/>
                <w:sz w:val="18"/>
                <w:szCs w:val="18"/>
                <w:lang w:val="lt-LT"/>
              </w:rPr>
              <w:t xml:space="preserve"> – „A-“, </w:t>
            </w:r>
            <w:proofErr w:type="spellStart"/>
            <w:r w:rsidRPr="00310601">
              <w:rPr>
                <w:rFonts w:ascii="Arial" w:hAnsi="Arial" w:cs="Arial"/>
                <w:sz w:val="18"/>
                <w:szCs w:val="18"/>
                <w:lang w:val="lt-LT"/>
              </w:rPr>
              <w:t>Moody’s</w:t>
            </w:r>
            <w:proofErr w:type="spellEnd"/>
            <w:r w:rsidRPr="00310601">
              <w:rPr>
                <w:rFonts w:ascii="Arial" w:hAnsi="Arial" w:cs="Arial"/>
                <w:sz w:val="18"/>
                <w:szCs w:val="18"/>
                <w:lang w:val="lt-LT"/>
              </w:rPr>
              <w:t xml:space="preserve"> – „A3“ arba lygiavertį; reitingą turi atitikti bankas arba draudimo bendrovė, kuri išdavė užtikrinimą, arba bendrovių grupė, kuriai jie priklauso;</w:t>
            </w:r>
            <w:r>
              <w:rPr>
                <w:rFonts w:ascii="Arial" w:hAnsi="Arial" w:cs="Arial"/>
                <w:sz w:val="18"/>
                <w:szCs w:val="18"/>
                <w:lang w:val="lt-LT"/>
              </w:rPr>
              <w:t>“</w:t>
            </w:r>
          </w:p>
        </w:tc>
      </w:tr>
      <w:tr w:rsidR="002B326F" w:rsidRPr="00C6762C" w14:paraId="71A6040D" w14:textId="77777777" w:rsidTr="00013510">
        <w:trPr>
          <w:trHeight w:val="340"/>
        </w:trPr>
        <w:tc>
          <w:tcPr>
            <w:tcW w:w="709" w:type="dxa"/>
            <w:tcBorders>
              <w:top w:val="nil"/>
              <w:left w:val="single" w:sz="4" w:space="0" w:color="000000"/>
              <w:bottom w:val="single" w:sz="4" w:space="0" w:color="000000"/>
              <w:right w:val="nil"/>
            </w:tcBorders>
          </w:tcPr>
          <w:p w14:paraId="035329CA" w14:textId="1AB897F6" w:rsidR="002B326F"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17.12</w:t>
            </w:r>
          </w:p>
        </w:tc>
        <w:tc>
          <w:tcPr>
            <w:tcW w:w="9497" w:type="dxa"/>
            <w:tcBorders>
              <w:top w:val="nil"/>
              <w:left w:val="nil"/>
              <w:bottom w:val="single" w:sz="4" w:space="0" w:color="000000"/>
              <w:right w:val="single" w:sz="4" w:space="0" w:color="000000"/>
            </w:tcBorders>
            <w:vAlign w:val="center"/>
          </w:tcPr>
          <w:p w14:paraId="688A329E" w14:textId="77777777" w:rsidR="002B326F" w:rsidRDefault="002B326F" w:rsidP="002D755C">
            <w:pPr>
              <w:jc w:val="both"/>
              <w:rPr>
                <w:rFonts w:ascii="Arial" w:hAnsi="Arial" w:cs="Arial"/>
                <w:sz w:val="18"/>
                <w:szCs w:val="18"/>
                <w:lang w:val="lt-LT"/>
              </w:rPr>
            </w:pPr>
            <w:r>
              <w:rPr>
                <w:rFonts w:ascii="Arial" w:hAnsi="Arial" w:cs="Arial"/>
                <w:sz w:val="18"/>
                <w:szCs w:val="18"/>
                <w:lang w:val="lt-LT"/>
              </w:rPr>
              <w:t>Pakeisti Bendrųjų sąlygų 10.2.15. p. ir jį išdėstyti taip:</w:t>
            </w:r>
          </w:p>
          <w:p w14:paraId="2876D3BF" w14:textId="42F0CFB4" w:rsidR="002B326F" w:rsidRDefault="002B326F"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2B326F">
              <w:rPr>
                <w:rFonts w:ascii="Arial" w:hAnsi="Arial" w:cs="Arial"/>
                <w:sz w:val="18"/>
                <w:szCs w:val="18"/>
                <w:lang w:val="lt-LT"/>
              </w:rPr>
              <w:t>10.2.15.</w:t>
            </w:r>
            <w:r w:rsidRPr="002B326F">
              <w:rPr>
                <w:rFonts w:ascii="Arial" w:hAnsi="Arial" w:cs="Arial"/>
                <w:sz w:val="18"/>
                <w:szCs w:val="18"/>
                <w:lang w:val="lt-LT"/>
              </w:rPr>
              <w:tab/>
              <w:t xml:space="preserve">Turi būti numatyta, kad Garantinių įsipareigojimų įvykdymo užtikrinimui turi būti taikomi Lietuvos Respublikos įstatymai, banko </w:t>
            </w:r>
            <w:r>
              <w:rPr>
                <w:rFonts w:ascii="Arial" w:hAnsi="Arial" w:cs="Arial"/>
                <w:sz w:val="18"/>
                <w:szCs w:val="18"/>
                <w:lang w:val="lt-LT"/>
              </w:rPr>
              <w:t xml:space="preserve">ar kitos kredito įstaigos </w:t>
            </w:r>
            <w:r w:rsidRPr="002B326F">
              <w:rPr>
                <w:rFonts w:ascii="Arial" w:hAnsi="Arial" w:cs="Arial"/>
                <w:sz w:val="18"/>
                <w:szCs w:val="18"/>
                <w:lang w:val="lt-LT"/>
              </w:rPr>
              <w:t>pateiktam užtikrinimui – Lietuvos Respublikos įstatymai arba Bendrosios garantijų pagal pirmą pareikalavimą taisyklės (</w:t>
            </w:r>
            <w:proofErr w:type="spellStart"/>
            <w:r w:rsidRPr="002B326F">
              <w:rPr>
                <w:rFonts w:ascii="Arial" w:hAnsi="Arial" w:cs="Arial"/>
                <w:sz w:val="18"/>
                <w:szCs w:val="18"/>
                <w:lang w:val="lt-LT"/>
              </w:rPr>
              <w:t>Uniform</w:t>
            </w:r>
            <w:proofErr w:type="spellEnd"/>
            <w:r w:rsidRPr="002B326F">
              <w:rPr>
                <w:rFonts w:ascii="Arial" w:hAnsi="Arial" w:cs="Arial"/>
                <w:sz w:val="18"/>
                <w:szCs w:val="18"/>
                <w:lang w:val="lt-LT"/>
              </w:rPr>
              <w:t xml:space="preserve"> </w:t>
            </w:r>
            <w:proofErr w:type="spellStart"/>
            <w:r w:rsidRPr="002B326F">
              <w:rPr>
                <w:rFonts w:ascii="Arial" w:hAnsi="Arial" w:cs="Arial"/>
                <w:sz w:val="18"/>
                <w:szCs w:val="18"/>
                <w:lang w:val="lt-LT"/>
              </w:rPr>
              <w:t>Rules</w:t>
            </w:r>
            <w:proofErr w:type="spellEnd"/>
            <w:r w:rsidRPr="002B326F">
              <w:rPr>
                <w:rFonts w:ascii="Arial" w:hAnsi="Arial" w:cs="Arial"/>
                <w:sz w:val="18"/>
                <w:szCs w:val="18"/>
                <w:lang w:val="lt-LT"/>
              </w:rPr>
              <w:t xml:space="preserve"> </w:t>
            </w:r>
            <w:proofErr w:type="spellStart"/>
            <w:r w:rsidRPr="002B326F">
              <w:rPr>
                <w:rFonts w:ascii="Arial" w:hAnsi="Arial" w:cs="Arial"/>
                <w:sz w:val="18"/>
                <w:szCs w:val="18"/>
                <w:lang w:val="lt-LT"/>
              </w:rPr>
              <w:t>for</w:t>
            </w:r>
            <w:proofErr w:type="spellEnd"/>
            <w:r w:rsidRPr="002B326F">
              <w:rPr>
                <w:rFonts w:ascii="Arial" w:hAnsi="Arial" w:cs="Arial"/>
                <w:sz w:val="18"/>
                <w:szCs w:val="18"/>
                <w:lang w:val="lt-LT"/>
              </w:rPr>
              <w:t xml:space="preserve"> </w:t>
            </w:r>
            <w:proofErr w:type="spellStart"/>
            <w:r w:rsidRPr="002B326F">
              <w:rPr>
                <w:rFonts w:ascii="Arial" w:hAnsi="Arial" w:cs="Arial"/>
                <w:sz w:val="18"/>
                <w:szCs w:val="18"/>
                <w:lang w:val="lt-LT"/>
              </w:rPr>
              <w:t>Demand</w:t>
            </w:r>
            <w:proofErr w:type="spellEnd"/>
            <w:r w:rsidRPr="002B326F">
              <w:rPr>
                <w:rFonts w:ascii="Arial" w:hAnsi="Arial" w:cs="Arial"/>
                <w:sz w:val="18"/>
                <w:szCs w:val="18"/>
                <w:lang w:val="lt-LT"/>
              </w:rPr>
              <w:t xml:space="preserve"> </w:t>
            </w:r>
            <w:proofErr w:type="spellStart"/>
            <w:r w:rsidRPr="002B326F">
              <w:rPr>
                <w:rFonts w:ascii="Arial" w:hAnsi="Arial" w:cs="Arial"/>
                <w:sz w:val="18"/>
                <w:szCs w:val="18"/>
                <w:lang w:val="lt-LT"/>
              </w:rPr>
              <w:t>Guarantees</w:t>
            </w:r>
            <w:proofErr w:type="spellEnd"/>
            <w:r w:rsidRPr="002B326F">
              <w:rPr>
                <w:rFonts w:ascii="Arial" w:hAnsi="Arial" w:cs="Arial"/>
                <w:sz w:val="18"/>
                <w:szCs w:val="18"/>
                <w:lang w:val="lt-LT"/>
              </w:rPr>
              <w:t xml:space="preserve">, URDG, ICC </w:t>
            </w:r>
            <w:proofErr w:type="spellStart"/>
            <w:r w:rsidRPr="002B326F">
              <w:rPr>
                <w:rFonts w:ascii="Arial" w:hAnsi="Arial" w:cs="Arial"/>
                <w:sz w:val="18"/>
                <w:szCs w:val="18"/>
                <w:lang w:val="lt-LT"/>
              </w:rPr>
              <w:t>Publication</w:t>
            </w:r>
            <w:proofErr w:type="spellEnd"/>
            <w:r w:rsidRPr="002B326F">
              <w:rPr>
                <w:rFonts w:ascii="Arial" w:hAnsi="Arial" w:cs="Arial"/>
                <w:sz w:val="18"/>
                <w:szCs w:val="18"/>
                <w:lang w:val="lt-LT"/>
              </w:rPr>
              <w:t xml:space="preserve"> </w:t>
            </w:r>
            <w:proofErr w:type="spellStart"/>
            <w:r w:rsidRPr="002B326F">
              <w:rPr>
                <w:rFonts w:ascii="Arial" w:hAnsi="Arial" w:cs="Arial"/>
                <w:sz w:val="18"/>
                <w:szCs w:val="18"/>
                <w:lang w:val="lt-LT"/>
              </w:rPr>
              <w:t>No</w:t>
            </w:r>
            <w:proofErr w:type="spellEnd"/>
            <w:r w:rsidRPr="002B326F">
              <w:rPr>
                <w:rFonts w:ascii="Arial" w:hAnsi="Arial" w:cs="Arial"/>
                <w:sz w:val="18"/>
                <w:szCs w:val="18"/>
                <w:lang w:val="lt-LT"/>
              </w:rPr>
              <w:t>. 758, 2010 m. redakcija);</w:t>
            </w:r>
            <w:r>
              <w:rPr>
                <w:rFonts w:ascii="Arial" w:hAnsi="Arial" w:cs="Arial"/>
                <w:sz w:val="18"/>
                <w:szCs w:val="18"/>
                <w:lang w:val="lt-LT"/>
              </w:rPr>
              <w:t>“</w:t>
            </w:r>
          </w:p>
        </w:tc>
      </w:tr>
      <w:tr w:rsidR="0093715C" w:rsidRPr="00C6762C" w14:paraId="419AE9DB" w14:textId="77777777" w:rsidTr="00013510">
        <w:trPr>
          <w:trHeight w:val="340"/>
        </w:trPr>
        <w:tc>
          <w:tcPr>
            <w:tcW w:w="709" w:type="dxa"/>
            <w:tcBorders>
              <w:top w:val="nil"/>
              <w:left w:val="single" w:sz="4" w:space="0" w:color="000000"/>
              <w:bottom w:val="single" w:sz="4" w:space="0" w:color="000000"/>
              <w:right w:val="nil"/>
            </w:tcBorders>
          </w:tcPr>
          <w:p w14:paraId="09DA0FF6" w14:textId="3453672E"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497" w:type="dxa"/>
            <w:tcBorders>
              <w:top w:val="nil"/>
              <w:left w:val="nil"/>
              <w:bottom w:val="single" w:sz="4" w:space="0" w:color="000000"/>
              <w:right w:val="single" w:sz="4" w:space="0" w:color="000000"/>
            </w:tcBorders>
            <w:vAlign w:val="center"/>
          </w:tcPr>
          <w:p w14:paraId="0161DF20" w14:textId="77777777" w:rsidR="0093715C" w:rsidRPr="0093715C" w:rsidRDefault="0093715C" w:rsidP="0093715C">
            <w:pPr>
              <w:spacing w:after="0" w:line="240" w:lineRule="auto"/>
              <w:jc w:val="both"/>
              <w:rPr>
                <w:rFonts w:ascii="Arial" w:hAnsi="Arial" w:cs="Arial"/>
                <w:sz w:val="18"/>
                <w:szCs w:val="18"/>
                <w:lang w:val="lt-LT"/>
              </w:rPr>
            </w:pPr>
            <w:r w:rsidRPr="0093715C">
              <w:rPr>
                <w:rFonts w:ascii="Arial" w:hAnsi="Arial" w:cs="Arial"/>
                <w:sz w:val="18"/>
                <w:szCs w:val="18"/>
                <w:lang w:val="lt-LT"/>
              </w:rPr>
              <w:t>Pakeisti Bendrųjų sąlygų 11.1.2. p. ir jį išdėstyti taip:</w:t>
            </w:r>
          </w:p>
          <w:p w14:paraId="0DA30246" w14:textId="22B97DAF" w:rsidR="0093715C" w:rsidRDefault="0093715C" w:rsidP="0093715C">
            <w:pPr>
              <w:spacing w:after="0" w:line="240" w:lineRule="auto"/>
              <w:jc w:val="both"/>
              <w:rPr>
                <w:rFonts w:ascii="Arial" w:hAnsi="Arial" w:cs="Arial"/>
                <w:sz w:val="18"/>
                <w:szCs w:val="18"/>
                <w:lang w:val="lt-LT"/>
              </w:rPr>
            </w:pPr>
            <w:r w:rsidRPr="0093715C">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93715C" w:rsidRPr="00C6762C" w14:paraId="03E25B18" w14:textId="77777777" w:rsidTr="00013510">
        <w:trPr>
          <w:trHeight w:val="340"/>
        </w:trPr>
        <w:tc>
          <w:tcPr>
            <w:tcW w:w="709" w:type="dxa"/>
            <w:tcBorders>
              <w:top w:val="nil"/>
              <w:left w:val="single" w:sz="4" w:space="0" w:color="000000"/>
              <w:bottom w:val="single" w:sz="4" w:space="0" w:color="000000"/>
              <w:right w:val="nil"/>
            </w:tcBorders>
          </w:tcPr>
          <w:p w14:paraId="42B77745" w14:textId="458EAB7F"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17.14</w:t>
            </w:r>
          </w:p>
        </w:tc>
        <w:tc>
          <w:tcPr>
            <w:tcW w:w="9497" w:type="dxa"/>
            <w:tcBorders>
              <w:top w:val="nil"/>
              <w:left w:val="nil"/>
              <w:bottom w:val="single" w:sz="4" w:space="0" w:color="000000"/>
              <w:right w:val="single" w:sz="4" w:space="0" w:color="000000"/>
            </w:tcBorders>
            <w:vAlign w:val="center"/>
          </w:tcPr>
          <w:p w14:paraId="1BFD77CD" w14:textId="77777777"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65E9BCAD" w14:textId="77777777"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52F82472" w14:textId="77777777"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3677AE5" w14:textId="149AFCF6" w:rsidR="0093715C" w:rsidRPr="0093715C"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93715C" w:rsidRPr="00C6762C" w14:paraId="374A2D17" w14:textId="77777777" w:rsidTr="00013510">
        <w:trPr>
          <w:trHeight w:val="340"/>
        </w:trPr>
        <w:tc>
          <w:tcPr>
            <w:tcW w:w="709" w:type="dxa"/>
            <w:tcBorders>
              <w:top w:val="nil"/>
              <w:left w:val="single" w:sz="4" w:space="0" w:color="000000"/>
              <w:bottom w:val="single" w:sz="4" w:space="0" w:color="000000"/>
              <w:right w:val="nil"/>
            </w:tcBorders>
          </w:tcPr>
          <w:p w14:paraId="3CE1C01D" w14:textId="286C8332" w:rsidR="0093715C" w:rsidRDefault="00935EF0"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497" w:type="dxa"/>
            <w:tcBorders>
              <w:top w:val="nil"/>
              <w:left w:val="nil"/>
              <w:bottom w:val="single" w:sz="4" w:space="0" w:color="000000"/>
              <w:right w:val="single" w:sz="4" w:space="0" w:color="000000"/>
            </w:tcBorders>
            <w:vAlign w:val="center"/>
          </w:tcPr>
          <w:p w14:paraId="767F203F" w14:textId="77777777" w:rsidR="0093715C" w:rsidRPr="00FA4B22" w:rsidRDefault="0093715C" w:rsidP="0093715C">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3B93FC7D" w14:textId="0605087A" w:rsidR="0093715C" w:rsidRPr="00FA4B22" w:rsidRDefault="0093715C" w:rsidP="0093715C">
            <w:pPr>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Pr="00FA4B22">
              <w:rPr>
                <w:rFonts w:ascii="Arial" w:hAnsi="Arial" w:cs="Arial"/>
                <w:sz w:val="18"/>
                <w:szCs w:val="18"/>
                <w:lang w:val="lt-LT"/>
              </w:rPr>
              <w:t xml:space="preserve"> </w:t>
            </w:r>
            <w:r>
              <w:rPr>
                <w:rFonts w:ascii="Arial" w:hAnsi="Arial" w:cs="Arial"/>
                <w:sz w:val="18"/>
                <w:szCs w:val="18"/>
                <w:lang w:val="lt-LT"/>
              </w:rPr>
              <w:t>Jei pateikiamas draudimo bendrovės laidavimo draudimo liudijimas – k</w:t>
            </w:r>
            <w:r w:rsidRPr="00FA4B22">
              <w:rPr>
                <w:rFonts w:ascii="Arial" w:hAnsi="Arial" w:cs="Arial"/>
                <w:sz w:val="18"/>
                <w:szCs w:val="18"/>
                <w:lang w:val="lt-LT"/>
              </w:rPr>
              <w:t>artu turi būti pateiktas draudimo įmokos apmokėjimą patvirtinantis dokumentas.</w:t>
            </w:r>
            <w:r>
              <w:rPr>
                <w:rFonts w:ascii="Arial" w:hAnsi="Arial" w:cs="Arial"/>
                <w:sz w:val="18"/>
                <w:szCs w:val="18"/>
                <w:lang w:val="lt-LT"/>
              </w:rPr>
              <w:t>“</w:t>
            </w:r>
          </w:p>
        </w:tc>
      </w:tr>
      <w:tr w:rsidR="002B326F" w:rsidRPr="00C6762C" w14:paraId="1BFD51FC" w14:textId="77777777" w:rsidTr="00013510">
        <w:trPr>
          <w:trHeight w:val="340"/>
        </w:trPr>
        <w:tc>
          <w:tcPr>
            <w:tcW w:w="709" w:type="dxa"/>
            <w:tcBorders>
              <w:top w:val="nil"/>
              <w:left w:val="single" w:sz="4" w:space="0" w:color="000000"/>
              <w:bottom w:val="single" w:sz="4" w:space="0" w:color="000000"/>
              <w:right w:val="nil"/>
            </w:tcBorders>
          </w:tcPr>
          <w:p w14:paraId="491AC03D" w14:textId="09181CD4" w:rsidR="002B326F" w:rsidRDefault="0082413E"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935EF0">
              <w:rPr>
                <w:rFonts w:ascii="Arial" w:eastAsia="Arial" w:hAnsi="Arial" w:cs="Arial"/>
                <w:sz w:val="18"/>
                <w:szCs w:val="18"/>
                <w:lang w:val="lt-LT"/>
              </w:rPr>
              <w:t>6</w:t>
            </w:r>
          </w:p>
        </w:tc>
        <w:tc>
          <w:tcPr>
            <w:tcW w:w="9497" w:type="dxa"/>
            <w:tcBorders>
              <w:top w:val="nil"/>
              <w:left w:val="nil"/>
              <w:bottom w:val="single" w:sz="4" w:space="0" w:color="000000"/>
              <w:right w:val="single" w:sz="4" w:space="0" w:color="000000"/>
            </w:tcBorders>
            <w:vAlign w:val="center"/>
          </w:tcPr>
          <w:p w14:paraId="1F1F2109" w14:textId="77777777" w:rsidR="002B326F" w:rsidRDefault="002B326F" w:rsidP="002D755C">
            <w:pPr>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224DC14C" w14:textId="6F393CE7" w:rsidR="002B326F" w:rsidRDefault="002B326F"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2B326F">
              <w:rPr>
                <w:rFonts w:ascii="Arial" w:hAnsi="Arial" w:cs="Arial"/>
                <w:sz w:val="18"/>
                <w:szCs w:val="18"/>
                <w:lang w:val="lt-LT"/>
              </w:rPr>
              <w:t>13.2.1.</w:t>
            </w:r>
            <w:r w:rsidRPr="002B326F">
              <w:rPr>
                <w:rFonts w:ascii="Arial" w:hAnsi="Arial" w:cs="Arial"/>
                <w:sz w:val="18"/>
                <w:szCs w:val="18"/>
                <w:lang w:val="lt-LT"/>
              </w:rPr>
              <w:tab/>
              <w:t>Sutarties įvykdymo užtikrinimas turi būti besąlyginis, neatšaukiamas, pirmo pareikalavimo banko</w:t>
            </w:r>
            <w:r>
              <w:rPr>
                <w:rFonts w:ascii="Arial" w:hAnsi="Arial" w:cs="Arial"/>
                <w:sz w:val="18"/>
                <w:szCs w:val="18"/>
                <w:lang w:val="lt-LT"/>
              </w:rPr>
              <w:t xml:space="preserve"> ar kitos kredito įstaigos</w:t>
            </w:r>
            <w:r w:rsidRPr="002B326F">
              <w:rPr>
                <w:rFonts w:ascii="Arial" w:hAnsi="Arial" w:cs="Arial"/>
                <w:sz w:val="18"/>
                <w:szCs w:val="18"/>
                <w:lang w:val="lt-LT"/>
              </w:rPr>
              <w:t xml:space="preserve"> (garanto) arba draudimo bendrovės (draudiko) įsipareigojimas sumokėti Užsakovui jo reikalaujamą sumą, jeigu Užsakovas pateikia mokėjimo reikalavimą ir jame nurodo, (i) kad Rangovas pažeidė savo įsipareigojimą (-</w:t>
            </w:r>
            <w:proofErr w:type="spellStart"/>
            <w:r w:rsidRPr="002B326F">
              <w:rPr>
                <w:rFonts w:ascii="Arial" w:hAnsi="Arial" w:cs="Arial"/>
                <w:sz w:val="18"/>
                <w:szCs w:val="18"/>
                <w:lang w:val="lt-LT"/>
              </w:rPr>
              <w:t>us</w:t>
            </w:r>
            <w:proofErr w:type="spellEnd"/>
            <w:r w:rsidRPr="002B326F">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Pr>
                <w:rFonts w:ascii="Arial" w:hAnsi="Arial" w:cs="Arial"/>
                <w:sz w:val="18"/>
                <w:szCs w:val="18"/>
                <w:lang w:val="lt-LT"/>
              </w:rPr>
              <w:t>“</w:t>
            </w:r>
          </w:p>
        </w:tc>
      </w:tr>
      <w:tr w:rsidR="002B326F" w:rsidRPr="00C6762C" w14:paraId="6AEBA16E" w14:textId="77777777" w:rsidTr="00013510">
        <w:trPr>
          <w:trHeight w:val="340"/>
        </w:trPr>
        <w:tc>
          <w:tcPr>
            <w:tcW w:w="709" w:type="dxa"/>
            <w:tcBorders>
              <w:top w:val="nil"/>
              <w:left w:val="single" w:sz="4" w:space="0" w:color="000000"/>
              <w:bottom w:val="single" w:sz="4" w:space="0" w:color="000000"/>
              <w:right w:val="nil"/>
            </w:tcBorders>
          </w:tcPr>
          <w:p w14:paraId="03F0F830" w14:textId="6AAE108D" w:rsidR="002B326F" w:rsidRDefault="0082413E"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935EF0">
              <w:rPr>
                <w:rFonts w:ascii="Arial" w:eastAsia="Arial" w:hAnsi="Arial" w:cs="Arial"/>
                <w:sz w:val="18"/>
                <w:szCs w:val="18"/>
                <w:lang w:val="lt-LT"/>
              </w:rPr>
              <w:t>7</w:t>
            </w:r>
          </w:p>
        </w:tc>
        <w:tc>
          <w:tcPr>
            <w:tcW w:w="9497" w:type="dxa"/>
            <w:tcBorders>
              <w:top w:val="nil"/>
              <w:left w:val="nil"/>
              <w:bottom w:val="single" w:sz="4" w:space="0" w:color="000000"/>
              <w:right w:val="single" w:sz="4" w:space="0" w:color="000000"/>
            </w:tcBorders>
            <w:vAlign w:val="center"/>
          </w:tcPr>
          <w:p w14:paraId="40C172EF" w14:textId="77777777" w:rsidR="002B326F" w:rsidRDefault="002B326F" w:rsidP="002D755C">
            <w:pPr>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4E6DF20C" w14:textId="18003449" w:rsidR="002B326F" w:rsidRDefault="002B326F"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2B326F">
              <w:rPr>
                <w:rFonts w:ascii="Arial" w:hAnsi="Arial" w:cs="Arial"/>
                <w:sz w:val="18"/>
                <w:szCs w:val="18"/>
                <w:lang w:val="lt-LT"/>
              </w:rPr>
              <w:t>13.2.2.</w:t>
            </w:r>
            <w:r w:rsidRPr="002B326F">
              <w:rPr>
                <w:rFonts w:ascii="Arial" w:hAnsi="Arial" w:cs="Arial"/>
                <w:sz w:val="18"/>
                <w:szCs w:val="18"/>
                <w:lang w:val="lt-LT"/>
              </w:rPr>
              <w:tab/>
              <w:t>Sutarties įvykdymo užtikrinimas turi būti išduotas: (a) Europos Sąjungoje licencijuoto banko</w:t>
            </w:r>
            <w:r>
              <w:rPr>
                <w:rFonts w:ascii="Arial" w:hAnsi="Arial" w:cs="Arial"/>
                <w:sz w:val="18"/>
                <w:szCs w:val="18"/>
                <w:lang w:val="lt-LT"/>
              </w:rPr>
              <w:t xml:space="preserve"> ar kitos kredito įstaigos</w:t>
            </w:r>
            <w:r w:rsidRPr="002B326F">
              <w:rPr>
                <w:rFonts w:ascii="Arial" w:hAnsi="Arial" w:cs="Arial"/>
                <w:sz w:val="18"/>
                <w:szCs w:val="18"/>
                <w:lang w:val="lt-LT"/>
              </w:rPr>
              <w:t xml:space="preserve"> arba draudimo bendrovės; arba (b) banko</w:t>
            </w:r>
            <w:r>
              <w:rPr>
                <w:rFonts w:ascii="Arial" w:hAnsi="Arial" w:cs="Arial"/>
                <w:sz w:val="18"/>
                <w:szCs w:val="18"/>
                <w:lang w:val="lt-LT"/>
              </w:rPr>
              <w:t xml:space="preserve"> ar kitos kredito įstaigos</w:t>
            </w:r>
            <w:r w:rsidRPr="002B326F">
              <w:rPr>
                <w:rFonts w:ascii="Arial" w:hAnsi="Arial" w:cs="Arial"/>
                <w:sz w:val="18"/>
                <w:szCs w:val="18"/>
                <w:lang w:val="lt-LT"/>
              </w:rPr>
              <w:t xml:space="preserve"> ar draudimo bendrovės iš trečiosios šalies, kurie užtikrinimo išdavimo dieną turi turėti bent vienos tarptautinių reitingų agentūros patvirtintą investicinio lygio reitingą, ne mažesnį kaip: Standard &amp; </w:t>
            </w:r>
            <w:proofErr w:type="spellStart"/>
            <w:r w:rsidRPr="002B326F">
              <w:rPr>
                <w:rFonts w:ascii="Arial" w:hAnsi="Arial" w:cs="Arial"/>
                <w:sz w:val="18"/>
                <w:szCs w:val="18"/>
                <w:lang w:val="lt-LT"/>
              </w:rPr>
              <w:t>Poor’s</w:t>
            </w:r>
            <w:proofErr w:type="spellEnd"/>
            <w:r w:rsidRPr="002B326F">
              <w:rPr>
                <w:rFonts w:ascii="Arial" w:hAnsi="Arial" w:cs="Arial"/>
                <w:sz w:val="18"/>
                <w:szCs w:val="18"/>
                <w:lang w:val="lt-LT"/>
              </w:rPr>
              <w:t xml:space="preserve"> – „A-“, </w:t>
            </w:r>
            <w:proofErr w:type="spellStart"/>
            <w:r w:rsidRPr="002B326F">
              <w:rPr>
                <w:rFonts w:ascii="Arial" w:hAnsi="Arial" w:cs="Arial"/>
                <w:sz w:val="18"/>
                <w:szCs w:val="18"/>
                <w:lang w:val="lt-LT"/>
              </w:rPr>
              <w:t>Fitch</w:t>
            </w:r>
            <w:proofErr w:type="spellEnd"/>
            <w:r w:rsidRPr="002B326F">
              <w:rPr>
                <w:rFonts w:ascii="Arial" w:hAnsi="Arial" w:cs="Arial"/>
                <w:sz w:val="18"/>
                <w:szCs w:val="18"/>
                <w:lang w:val="lt-LT"/>
              </w:rPr>
              <w:t xml:space="preserve"> – „A-“, </w:t>
            </w:r>
            <w:proofErr w:type="spellStart"/>
            <w:r w:rsidRPr="002B326F">
              <w:rPr>
                <w:rFonts w:ascii="Arial" w:hAnsi="Arial" w:cs="Arial"/>
                <w:sz w:val="18"/>
                <w:szCs w:val="18"/>
                <w:lang w:val="lt-LT"/>
              </w:rPr>
              <w:t>Moody’s</w:t>
            </w:r>
            <w:proofErr w:type="spellEnd"/>
            <w:r w:rsidRPr="002B326F">
              <w:rPr>
                <w:rFonts w:ascii="Arial" w:hAnsi="Arial" w:cs="Arial"/>
                <w:sz w:val="18"/>
                <w:szCs w:val="18"/>
                <w:lang w:val="lt-LT"/>
              </w:rPr>
              <w:t xml:space="preserve"> – „A3“ arba lygiavertį; reitingą turi atitikti bankas arba draudimo bendrovė, kuri išdavė užtikrinimą, arba bendrovių grupė, kuriai jie priklauso;</w:t>
            </w:r>
            <w:r>
              <w:rPr>
                <w:rFonts w:ascii="Arial" w:hAnsi="Arial" w:cs="Arial"/>
                <w:sz w:val="18"/>
                <w:szCs w:val="18"/>
                <w:lang w:val="lt-LT"/>
              </w:rPr>
              <w:t>“</w:t>
            </w:r>
          </w:p>
        </w:tc>
      </w:tr>
      <w:tr w:rsidR="005C47D7" w:rsidRPr="00C6762C" w14:paraId="048743EC" w14:textId="77777777" w:rsidTr="00013510">
        <w:trPr>
          <w:trHeight w:val="340"/>
        </w:trPr>
        <w:tc>
          <w:tcPr>
            <w:tcW w:w="709" w:type="dxa"/>
            <w:tcBorders>
              <w:top w:val="nil"/>
              <w:left w:val="single" w:sz="4" w:space="0" w:color="000000"/>
              <w:bottom w:val="single" w:sz="4" w:space="0" w:color="000000"/>
              <w:right w:val="nil"/>
            </w:tcBorders>
          </w:tcPr>
          <w:p w14:paraId="61459086" w14:textId="3BC135D2" w:rsidR="005C47D7" w:rsidRDefault="0082413E" w:rsidP="008D378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935EF0">
              <w:rPr>
                <w:rFonts w:ascii="Arial" w:eastAsia="Arial" w:hAnsi="Arial" w:cs="Arial"/>
                <w:sz w:val="18"/>
                <w:szCs w:val="18"/>
                <w:lang w:val="lt-LT"/>
              </w:rPr>
              <w:t>8</w:t>
            </w:r>
          </w:p>
        </w:tc>
        <w:tc>
          <w:tcPr>
            <w:tcW w:w="9497" w:type="dxa"/>
            <w:tcBorders>
              <w:top w:val="nil"/>
              <w:left w:val="nil"/>
              <w:bottom w:val="single" w:sz="4" w:space="0" w:color="000000"/>
              <w:right w:val="single" w:sz="4" w:space="0" w:color="000000"/>
            </w:tcBorders>
            <w:vAlign w:val="center"/>
          </w:tcPr>
          <w:p w14:paraId="2554818D" w14:textId="77777777" w:rsidR="005C47D7" w:rsidRDefault="005C47D7" w:rsidP="002D755C">
            <w:pPr>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44C63FB8" w14:textId="7A94ABD3" w:rsidR="005C47D7" w:rsidRDefault="005C47D7" w:rsidP="0082413E">
            <w:pPr>
              <w:spacing w:after="0" w:line="240" w:lineRule="auto"/>
              <w:jc w:val="both"/>
              <w:rPr>
                <w:rFonts w:ascii="Arial" w:hAnsi="Arial" w:cs="Arial"/>
                <w:sz w:val="18"/>
                <w:szCs w:val="18"/>
                <w:lang w:val="lt-LT"/>
              </w:rPr>
            </w:pPr>
            <w:r>
              <w:rPr>
                <w:rFonts w:ascii="Arial" w:hAnsi="Arial" w:cs="Arial"/>
                <w:sz w:val="18"/>
                <w:szCs w:val="18"/>
                <w:lang w:val="lt-LT"/>
              </w:rPr>
              <w:t>„</w:t>
            </w:r>
            <w:r w:rsidRPr="005C47D7">
              <w:rPr>
                <w:rFonts w:ascii="Arial" w:hAnsi="Arial" w:cs="Arial"/>
                <w:sz w:val="18"/>
                <w:szCs w:val="18"/>
                <w:lang w:val="lt-LT"/>
              </w:rPr>
              <w:t>13.2.9.</w:t>
            </w:r>
            <w:r w:rsidRPr="005C47D7">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r>
              <w:rPr>
                <w:rFonts w:ascii="Arial" w:hAnsi="Arial" w:cs="Arial"/>
                <w:sz w:val="18"/>
                <w:szCs w:val="18"/>
                <w:lang w:val="lt-LT"/>
              </w:rPr>
              <w:t xml:space="preserve">. </w:t>
            </w:r>
            <w:r w:rsidRPr="005C47D7">
              <w:rPr>
                <w:rFonts w:ascii="Arial" w:hAnsi="Arial" w:cs="Arial"/>
                <w:sz w:val="18"/>
                <w:szCs w:val="18"/>
                <w:lang w:val="lt-LT"/>
              </w:rPr>
              <w:t xml:space="preserve">i) </w:t>
            </w:r>
            <w:r>
              <w:rPr>
                <w:rFonts w:ascii="Arial" w:hAnsi="Arial" w:cs="Arial"/>
                <w:sz w:val="18"/>
                <w:szCs w:val="18"/>
                <w:lang w:val="lt-LT"/>
              </w:rPr>
              <w:t>P</w:t>
            </w:r>
            <w:r w:rsidRPr="005C47D7">
              <w:rPr>
                <w:rFonts w:ascii="Arial" w:hAnsi="Arial" w:cs="Arial"/>
                <w:sz w:val="18"/>
                <w:szCs w:val="18"/>
                <w:lang w:val="lt-LT"/>
              </w:rPr>
              <w:t>ratęsus sutartį; ii) sustabdžius sutartį; iii) vėluojant vykdyti sutartį, – turi būti pateiktas pratęstas arba naujas sutarties įvykdymą užtikrinantis dokumentas.</w:t>
            </w:r>
            <w:r>
              <w:rPr>
                <w:rFonts w:ascii="Arial" w:hAnsi="Arial" w:cs="Arial"/>
                <w:sz w:val="18"/>
                <w:szCs w:val="18"/>
                <w:lang w:val="lt-LT"/>
              </w:rPr>
              <w:t>“</w:t>
            </w:r>
          </w:p>
        </w:tc>
      </w:tr>
      <w:tr w:rsidR="00013510" w:rsidRPr="00C6762C" w14:paraId="408160C3" w14:textId="77777777" w:rsidTr="002D1870">
        <w:trPr>
          <w:trHeight w:val="340"/>
        </w:trPr>
        <w:tc>
          <w:tcPr>
            <w:tcW w:w="709" w:type="dxa"/>
            <w:tcBorders>
              <w:top w:val="nil"/>
              <w:left w:val="single" w:sz="4" w:space="0" w:color="000000"/>
              <w:bottom w:val="single" w:sz="4" w:space="0" w:color="000000"/>
              <w:right w:val="nil"/>
            </w:tcBorders>
          </w:tcPr>
          <w:p w14:paraId="25029869" w14:textId="29C3584C" w:rsidR="00013510" w:rsidRPr="00614767" w:rsidRDefault="00013510" w:rsidP="008D3780">
            <w:pPr>
              <w:spacing w:before="40" w:after="40" w:line="240" w:lineRule="auto"/>
              <w:rPr>
                <w:rFonts w:ascii="Arial" w:eastAsia="Arial" w:hAnsi="Arial" w:cs="Arial"/>
                <w:sz w:val="18"/>
                <w:szCs w:val="18"/>
                <w:lang w:val="lt-LT"/>
              </w:rPr>
            </w:pPr>
            <w:bookmarkStart w:id="35" w:name="_Hlk116932339"/>
            <w:bookmarkEnd w:id="31"/>
            <w:r w:rsidRPr="00614767">
              <w:rPr>
                <w:rFonts w:ascii="Arial" w:eastAsia="Arial" w:hAnsi="Arial" w:cs="Arial"/>
                <w:sz w:val="18"/>
                <w:szCs w:val="18"/>
                <w:lang w:val="lt-LT"/>
              </w:rPr>
              <w:t>17.</w:t>
            </w:r>
            <w:r w:rsidR="0082413E">
              <w:rPr>
                <w:rFonts w:ascii="Arial" w:eastAsia="Arial" w:hAnsi="Arial" w:cs="Arial"/>
                <w:sz w:val="18"/>
                <w:szCs w:val="18"/>
                <w:lang w:val="lt-LT"/>
              </w:rPr>
              <w:t>1</w:t>
            </w:r>
            <w:r w:rsidR="00935EF0">
              <w:rPr>
                <w:rFonts w:ascii="Arial" w:eastAsia="Arial" w:hAnsi="Arial" w:cs="Arial"/>
                <w:sz w:val="18"/>
                <w:szCs w:val="18"/>
                <w:lang w:val="lt-LT"/>
              </w:rPr>
              <w:t>9</w:t>
            </w:r>
          </w:p>
        </w:tc>
        <w:tc>
          <w:tcPr>
            <w:tcW w:w="9497" w:type="dxa"/>
            <w:tcBorders>
              <w:top w:val="nil"/>
              <w:left w:val="nil"/>
              <w:bottom w:val="single" w:sz="4" w:space="0" w:color="auto"/>
              <w:right w:val="single" w:sz="4" w:space="0" w:color="000000"/>
            </w:tcBorders>
            <w:vAlign w:val="center"/>
          </w:tcPr>
          <w:p w14:paraId="6F9DA778"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Pakeisti Bendrųjų sąlygų 15.5.3 p. ir jį išdėstyti taip:</w:t>
            </w:r>
          </w:p>
          <w:p w14:paraId="0E2E90B2" w14:textId="6934EDE0"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 xml:space="preserve">„15.5.3. Rangovui mokėtinos sumos už Statybos darbus gali būti perskaičiuojamos, jeigu Lietuvos Respublikos </w:t>
            </w:r>
            <w:r w:rsidR="00241A78">
              <w:rPr>
                <w:rFonts w:ascii="Arial" w:eastAsia="Arial" w:hAnsi="Arial" w:cs="Arial"/>
                <w:sz w:val="18"/>
                <w:szCs w:val="18"/>
                <w:lang w:val="lt-LT"/>
              </w:rPr>
              <w:t>valstybės duomenų agentūros</w:t>
            </w:r>
            <w:r w:rsidRPr="00013510">
              <w:rPr>
                <w:rFonts w:ascii="Arial" w:eastAsia="Arial" w:hAnsi="Arial" w:cs="Arial"/>
                <w:sz w:val="18"/>
                <w:szCs w:val="18"/>
                <w:lang w:val="lt-LT"/>
              </w:rPr>
              <w:t xml:space="preserve"> (Šiuos indeksus galima rasti (žingsniai): </w:t>
            </w:r>
            <w:hyperlink r:id="rId13" w:history="1">
              <w:r w:rsidRPr="00013510">
                <w:rPr>
                  <w:rStyle w:val="Hipersaitas"/>
                  <w:rFonts w:ascii="Arial" w:eastAsia="Arial" w:hAnsi="Arial" w:cs="Arial"/>
                  <w:sz w:val="18"/>
                  <w:szCs w:val="18"/>
                  <w:lang w:val="lt-LT"/>
                </w:rPr>
                <w:t>https://osp.stat.gov.lt</w:t>
              </w:r>
            </w:hyperlink>
            <w:r w:rsidRPr="00013510">
              <w:rPr>
                <w:rFonts w:ascii="Arial" w:eastAsia="Arial" w:hAnsi="Arial" w:cs="Arial"/>
                <w:sz w:val="18"/>
                <w:szCs w:val="18"/>
                <w:lang w:val="lt-LT"/>
              </w:rPr>
              <w:t xml:space="preserve">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Visi rodikliai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Rodiklių duomenų bazė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Pagal temą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Ūkis ir finansai (makroekonomika)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Kainų indeksai, pokyčiai ir kainos </w:t>
            </w:r>
            <w:r w:rsidR="003A1EAE">
              <w:rPr>
                <w:rFonts w:ascii="Arial" w:eastAsia="Arial" w:hAnsi="Arial" w:cs="Arial"/>
                <w:sz w:val="18"/>
                <w:szCs w:val="18"/>
                <w:lang w:val="lt-LT"/>
              </w:rPr>
              <w:t>→</w:t>
            </w:r>
            <w:r w:rsidRPr="00013510">
              <w:rPr>
                <w:rFonts w:ascii="Arial" w:eastAsia="Arial" w:hAnsi="Arial" w:cs="Arial"/>
                <w:sz w:val="18"/>
                <w:szCs w:val="18"/>
                <w:lang w:val="lt-LT"/>
              </w:rPr>
              <w:t xml:space="preserve">  Statybos sąnaudų elementų kainų indeksai (SSKI), kainų pokyčiai ir svoriai </w:t>
            </w:r>
            <w:r w:rsidR="003A1EAE">
              <w:rPr>
                <w:rFonts w:ascii="Arial" w:eastAsia="Arial" w:hAnsi="Arial" w:cs="Arial"/>
                <w:sz w:val="18"/>
                <w:szCs w:val="18"/>
                <w:lang w:val="lt-LT"/>
              </w:rPr>
              <w:t xml:space="preserve">→ </w:t>
            </w:r>
            <w:r w:rsidRPr="00013510">
              <w:rPr>
                <w:rFonts w:ascii="Arial" w:eastAsia="Arial" w:hAnsi="Arial" w:cs="Arial"/>
                <w:sz w:val="18"/>
                <w:szCs w:val="18"/>
                <w:lang w:val="lt-LT"/>
              </w:rPr>
              <w:t>kas mėnesį skelbiamo:</w:t>
            </w:r>
          </w:p>
          <w:p w14:paraId="2B71B7EF"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44AA194D"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4C9971C5"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Indeksai, nurodyti 15.5.3 punkte, toliau kiekvienas atskirai vadinami Indeksu.</w:t>
            </w:r>
          </w:p>
          <w:p w14:paraId="35AE6164"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7DDB1676"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 xml:space="preserve">K = </w:t>
            </w:r>
            <w:proofErr w:type="spellStart"/>
            <w:r w:rsidRPr="00013510">
              <w:rPr>
                <w:rFonts w:ascii="Arial" w:eastAsia="Arial" w:hAnsi="Arial" w:cs="Arial"/>
                <w:sz w:val="18"/>
                <w:szCs w:val="18"/>
                <w:lang w:val="lt-LT"/>
              </w:rPr>
              <w:t>IPb</w:t>
            </w:r>
            <w:proofErr w:type="spellEnd"/>
            <w:r w:rsidRPr="00013510">
              <w:rPr>
                <w:rFonts w:ascii="Arial" w:eastAsia="Arial" w:hAnsi="Arial" w:cs="Arial"/>
                <w:sz w:val="18"/>
                <w:szCs w:val="18"/>
                <w:lang w:val="lt-LT"/>
              </w:rPr>
              <w:t xml:space="preserve"> / </w:t>
            </w:r>
            <w:proofErr w:type="spellStart"/>
            <w:r w:rsidRPr="00013510">
              <w:rPr>
                <w:rFonts w:ascii="Arial" w:eastAsia="Arial" w:hAnsi="Arial" w:cs="Arial"/>
                <w:sz w:val="18"/>
                <w:szCs w:val="18"/>
                <w:lang w:val="lt-LT"/>
              </w:rPr>
              <w:t>IPr</w:t>
            </w:r>
            <w:proofErr w:type="spellEnd"/>
          </w:p>
          <w:p w14:paraId="58F9A49A"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 xml:space="preserve">Kur:    </w:t>
            </w:r>
          </w:p>
          <w:p w14:paraId="7C2C8BF9"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t>K – Indekso pokyčio koeficientas;</w:t>
            </w:r>
          </w:p>
          <w:p w14:paraId="5402BC1A" w14:textId="77777777" w:rsidR="00013510" w:rsidRPr="00013510" w:rsidRDefault="00013510" w:rsidP="00C228BA">
            <w:pPr>
              <w:spacing w:before="40" w:after="40" w:line="240" w:lineRule="auto"/>
              <w:jc w:val="both"/>
              <w:rPr>
                <w:rFonts w:ascii="Arial" w:eastAsia="Arial" w:hAnsi="Arial" w:cs="Arial"/>
                <w:sz w:val="18"/>
                <w:szCs w:val="18"/>
                <w:lang w:val="lt-LT"/>
              </w:rPr>
            </w:pPr>
            <w:proofErr w:type="spellStart"/>
            <w:r w:rsidRPr="00013510">
              <w:rPr>
                <w:rFonts w:ascii="Arial" w:eastAsia="Arial" w:hAnsi="Arial" w:cs="Arial"/>
                <w:sz w:val="18"/>
                <w:szCs w:val="18"/>
                <w:lang w:val="lt-LT"/>
              </w:rPr>
              <w:t>IPr</w:t>
            </w:r>
            <w:proofErr w:type="spellEnd"/>
            <w:r w:rsidRPr="00013510">
              <w:rPr>
                <w:rFonts w:ascii="Arial" w:eastAsia="Arial" w:hAnsi="Arial" w:cs="Arial"/>
                <w:sz w:val="18"/>
                <w:szCs w:val="18"/>
                <w:lang w:val="lt-LT"/>
              </w:rPr>
              <w:t xml:space="preserve"> – Indekso reikšmė laikotarpio pradžioje;</w:t>
            </w:r>
          </w:p>
          <w:p w14:paraId="07F719F9" w14:textId="77777777" w:rsidR="00013510" w:rsidRPr="00013510" w:rsidRDefault="00013510" w:rsidP="00C228BA">
            <w:pPr>
              <w:spacing w:before="40" w:after="40" w:line="240" w:lineRule="auto"/>
              <w:jc w:val="both"/>
              <w:rPr>
                <w:rFonts w:ascii="Arial" w:eastAsia="Arial" w:hAnsi="Arial" w:cs="Arial"/>
                <w:sz w:val="18"/>
                <w:szCs w:val="18"/>
                <w:lang w:val="lt-LT"/>
              </w:rPr>
            </w:pPr>
            <w:proofErr w:type="spellStart"/>
            <w:r w:rsidRPr="00013510">
              <w:rPr>
                <w:rFonts w:ascii="Arial" w:eastAsia="Arial" w:hAnsi="Arial" w:cs="Arial"/>
                <w:sz w:val="18"/>
                <w:szCs w:val="18"/>
                <w:lang w:val="lt-LT"/>
              </w:rPr>
              <w:t>IPb</w:t>
            </w:r>
            <w:proofErr w:type="spellEnd"/>
            <w:r w:rsidRPr="00013510">
              <w:rPr>
                <w:rFonts w:ascii="Arial" w:eastAsia="Arial" w:hAnsi="Arial" w:cs="Arial"/>
                <w:sz w:val="18"/>
                <w:szCs w:val="18"/>
                <w:lang w:val="lt-LT"/>
              </w:rPr>
              <w:t xml:space="preserve"> – Indekso reikšmė laikotarpio pabaigoje;</w:t>
            </w:r>
          </w:p>
          <w:p w14:paraId="2DAC27D8" w14:textId="77777777" w:rsidR="00013510" w:rsidRPr="00013510" w:rsidRDefault="00013510" w:rsidP="00C228BA">
            <w:pPr>
              <w:spacing w:before="40" w:after="40" w:line="240" w:lineRule="auto"/>
              <w:jc w:val="both"/>
              <w:rPr>
                <w:rFonts w:ascii="Arial" w:eastAsia="Arial" w:hAnsi="Arial" w:cs="Arial"/>
                <w:sz w:val="18"/>
                <w:szCs w:val="18"/>
                <w:lang w:val="lt-LT"/>
              </w:rPr>
            </w:pPr>
            <w:r w:rsidRPr="00013510">
              <w:rPr>
                <w:rFonts w:ascii="Arial" w:eastAsia="Arial" w:hAnsi="Arial" w:cs="Arial"/>
                <w:sz w:val="18"/>
                <w:szCs w:val="18"/>
                <w:lang w:val="lt-LT"/>
              </w:rPr>
              <w:lastRenderedPageBreak/>
              <w:t xml:space="preserve">Laikotarpis yra bet koks laikotarpis, kurio pradžia yra ne ankstesnė, negu pasiūlymų pateikimo Pirkime termino pabaigos diena, pabaiga ne vėlesnė, negu paskutiniojo Atliktų darbų akto pagal Sutartį sudarymo diena.“ </w:t>
            </w:r>
          </w:p>
        </w:tc>
      </w:tr>
      <w:tr w:rsidR="001B5FC2" w:rsidRPr="00C6762C" w14:paraId="4C443D40" w14:textId="77777777" w:rsidTr="002D1870">
        <w:trPr>
          <w:trHeight w:val="340"/>
        </w:trPr>
        <w:tc>
          <w:tcPr>
            <w:tcW w:w="709" w:type="dxa"/>
            <w:tcBorders>
              <w:top w:val="nil"/>
              <w:left w:val="single" w:sz="4" w:space="0" w:color="000000"/>
              <w:bottom w:val="single" w:sz="4" w:space="0" w:color="000000"/>
              <w:right w:val="nil"/>
            </w:tcBorders>
          </w:tcPr>
          <w:p w14:paraId="3E69E3C5" w14:textId="79302A09" w:rsidR="001B5FC2" w:rsidRPr="00614767" w:rsidRDefault="001B5FC2" w:rsidP="001B5FC2">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lastRenderedPageBreak/>
              <w:t>17.</w:t>
            </w:r>
            <w:r w:rsidR="00935EF0">
              <w:rPr>
                <w:rFonts w:ascii="Arial" w:eastAsia="Arial" w:hAnsi="Arial" w:cs="Arial"/>
                <w:sz w:val="18"/>
                <w:szCs w:val="18"/>
                <w:lang w:val="lt-LT"/>
              </w:rPr>
              <w:t>20</w:t>
            </w:r>
          </w:p>
        </w:tc>
        <w:tc>
          <w:tcPr>
            <w:tcW w:w="9497" w:type="dxa"/>
            <w:tcBorders>
              <w:top w:val="nil"/>
              <w:left w:val="nil"/>
              <w:bottom w:val="single" w:sz="4" w:space="0" w:color="auto"/>
              <w:right w:val="single" w:sz="4" w:space="0" w:color="000000"/>
            </w:tcBorders>
            <w:vAlign w:val="center"/>
          </w:tcPr>
          <w:p w14:paraId="7F53C89D" w14:textId="3CB99F2E" w:rsidR="001B5FC2" w:rsidRPr="00197506" w:rsidRDefault="001B5FC2" w:rsidP="001B5FC2">
            <w:pPr>
              <w:spacing w:before="40" w:after="40" w:line="240" w:lineRule="auto"/>
              <w:rPr>
                <w:rFonts w:ascii="Arial" w:eastAsia="Arial" w:hAnsi="Arial" w:cs="Arial"/>
                <w:sz w:val="18"/>
                <w:szCs w:val="18"/>
                <w:highlight w:val="yellow"/>
                <w:lang w:val="lt-LT"/>
              </w:rPr>
            </w:pPr>
            <w:bookmarkStart w:id="36" w:name="_Hlk140658481"/>
            <w:r w:rsidRPr="009C61FE">
              <w:rPr>
                <w:rFonts w:ascii="Arial" w:hAnsi="Arial" w:cs="Arial"/>
                <w:sz w:val="18"/>
                <w:szCs w:val="18"/>
                <w:lang w:val="lt-LT"/>
              </w:rPr>
              <w:t xml:space="preserve">Bendrųjų sąlygų 15.6 p. „Esminis Sutarties kainos padidėjimas arba sumažėjimas“ – </w:t>
            </w:r>
            <w:r w:rsidR="00A00D23">
              <w:rPr>
                <w:rFonts w:ascii="Arial" w:hAnsi="Arial" w:cs="Arial"/>
                <w:sz w:val="18"/>
                <w:szCs w:val="18"/>
                <w:lang w:val="lt-LT"/>
              </w:rPr>
              <w:t>n</w:t>
            </w:r>
            <w:r w:rsidRPr="009C61FE">
              <w:rPr>
                <w:rFonts w:ascii="Arial" w:hAnsi="Arial" w:cs="Arial"/>
                <w:sz w:val="18"/>
                <w:szCs w:val="18"/>
                <w:lang w:val="lt-LT"/>
              </w:rPr>
              <w:t>etaikoma.</w:t>
            </w:r>
            <w:bookmarkEnd w:id="36"/>
          </w:p>
        </w:tc>
      </w:tr>
      <w:tr w:rsidR="00EF4759" w:rsidRPr="00C6762C" w14:paraId="7DA49932" w14:textId="77777777" w:rsidTr="002D1870">
        <w:trPr>
          <w:trHeight w:val="340"/>
        </w:trPr>
        <w:tc>
          <w:tcPr>
            <w:tcW w:w="709" w:type="dxa"/>
            <w:tcBorders>
              <w:top w:val="nil"/>
              <w:left w:val="single" w:sz="4" w:space="0" w:color="000000"/>
              <w:bottom w:val="single" w:sz="4" w:space="0" w:color="000000"/>
              <w:right w:val="nil"/>
            </w:tcBorders>
          </w:tcPr>
          <w:p w14:paraId="1411AD0D" w14:textId="54AB8B7D" w:rsidR="00EF4759" w:rsidRPr="00013510" w:rsidRDefault="00EF4759" w:rsidP="001B5FC2">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t>17.</w:t>
            </w:r>
            <w:r>
              <w:rPr>
                <w:rFonts w:ascii="Arial" w:eastAsia="Arial" w:hAnsi="Arial" w:cs="Arial"/>
                <w:sz w:val="18"/>
                <w:szCs w:val="18"/>
                <w:lang w:val="lt-LT"/>
              </w:rPr>
              <w:t>21</w:t>
            </w:r>
          </w:p>
        </w:tc>
        <w:tc>
          <w:tcPr>
            <w:tcW w:w="9497" w:type="dxa"/>
            <w:tcBorders>
              <w:top w:val="nil"/>
              <w:left w:val="nil"/>
              <w:bottom w:val="single" w:sz="4" w:space="0" w:color="auto"/>
              <w:right w:val="single" w:sz="4" w:space="0" w:color="000000"/>
            </w:tcBorders>
            <w:vAlign w:val="center"/>
          </w:tcPr>
          <w:p w14:paraId="09C9A85C" w14:textId="3DD2977D" w:rsidR="00EF4759" w:rsidRPr="00EF4759" w:rsidRDefault="00EF4759" w:rsidP="001B5FC2">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w:t>
            </w:r>
            <w:r>
              <w:rPr>
                <w:rFonts w:ascii="Arial" w:eastAsia="Arial" w:hAnsi="Arial" w:cs="Arial"/>
                <w:sz w:val="18"/>
                <w:szCs w:val="18"/>
                <w:lang w:val="lt-LT"/>
              </w:rPr>
              <w:t>5</w:t>
            </w:r>
            <w:r>
              <w:rPr>
                <w:rFonts w:ascii="Arial" w:eastAsia="Arial" w:hAnsi="Arial" w:cs="Arial"/>
                <w:sz w:val="18"/>
                <w:szCs w:val="18"/>
                <w:lang w:val="lt-LT"/>
              </w:rPr>
              <w:t>.</w:t>
            </w:r>
            <w:r>
              <w:rPr>
                <w:rFonts w:ascii="Arial" w:eastAsia="Arial" w:hAnsi="Arial" w:cs="Arial"/>
                <w:sz w:val="18"/>
                <w:szCs w:val="18"/>
                <w:lang w:val="lt-LT"/>
              </w:rPr>
              <w:t>5</w:t>
            </w:r>
            <w:r>
              <w:rPr>
                <w:rFonts w:ascii="Arial" w:eastAsia="Arial" w:hAnsi="Arial" w:cs="Arial"/>
                <w:sz w:val="18"/>
                <w:szCs w:val="18"/>
                <w:lang w:val="lt-LT"/>
              </w:rPr>
              <w:t>.8</w:t>
            </w:r>
            <w:r w:rsidRPr="00614767">
              <w:rPr>
                <w:rFonts w:ascii="Arial" w:eastAsia="Arial" w:hAnsi="Arial" w:cs="Arial"/>
                <w:sz w:val="18"/>
                <w:szCs w:val="18"/>
                <w:lang w:val="lt-LT"/>
              </w:rPr>
              <w:t xml:space="preserve"> p. ir jį išdėstyti taip:</w:t>
            </w:r>
          </w:p>
          <w:p w14:paraId="05287F34" w14:textId="334AA467" w:rsidR="00EF4759" w:rsidRPr="009C61FE" w:rsidRDefault="00EF4759" w:rsidP="00EF4759">
            <w:pPr>
              <w:spacing w:before="40" w:after="40" w:line="240" w:lineRule="auto"/>
              <w:jc w:val="both"/>
              <w:rPr>
                <w:rFonts w:ascii="Arial" w:hAnsi="Arial" w:cs="Arial"/>
                <w:sz w:val="18"/>
                <w:szCs w:val="18"/>
                <w:lang w:val="lt-LT"/>
              </w:rPr>
            </w:pPr>
            <w:r w:rsidRPr="00EF4759">
              <w:rPr>
                <w:rFonts w:ascii="Arial" w:hAnsi="Arial" w:cs="Arial"/>
                <w:sz w:val="18"/>
                <w:szCs w:val="18"/>
                <w:lang w:val="lt-LT"/>
              </w:rPr>
              <w:t xml:space="preserve">„15.5.8. Pirmoji Sutarties kainos peržiūra gali būti atliekama ne anksčiau nei po </w:t>
            </w:r>
            <w:r>
              <w:rPr>
                <w:rFonts w:ascii="Arial" w:hAnsi="Arial" w:cs="Arial"/>
                <w:sz w:val="18"/>
                <w:szCs w:val="18"/>
                <w:lang w:val="lt-LT"/>
              </w:rPr>
              <w:t>6</w:t>
            </w:r>
            <w:r w:rsidRPr="00EF4759">
              <w:rPr>
                <w:rFonts w:ascii="Arial" w:hAnsi="Arial" w:cs="Arial"/>
                <w:sz w:val="18"/>
                <w:szCs w:val="18"/>
                <w:lang w:val="lt-LT"/>
              </w:rPr>
              <w:t xml:space="preserve"> mėnesių po Sutarties įsigaliojimo ir po to Sutarties kaina gali būti peržiūrima ne dažniau negu kas </w:t>
            </w:r>
            <w:r>
              <w:rPr>
                <w:rFonts w:ascii="Arial" w:hAnsi="Arial" w:cs="Arial"/>
                <w:sz w:val="18"/>
                <w:szCs w:val="18"/>
                <w:lang w:val="lt-LT"/>
              </w:rPr>
              <w:t>6</w:t>
            </w:r>
            <w:r w:rsidRPr="00EF4759">
              <w:rPr>
                <w:rFonts w:ascii="Arial" w:hAnsi="Arial" w:cs="Arial"/>
                <w:sz w:val="18"/>
                <w:szCs w:val="18"/>
                <w:lang w:val="lt-LT"/>
              </w:rPr>
              <w:t xml:space="preserve"> mėnesi</w:t>
            </w:r>
            <w:r>
              <w:rPr>
                <w:rFonts w:ascii="Arial" w:hAnsi="Arial" w:cs="Arial"/>
                <w:sz w:val="18"/>
                <w:szCs w:val="18"/>
                <w:lang w:val="lt-LT"/>
              </w:rPr>
              <w:t>us</w:t>
            </w:r>
            <w:r w:rsidRPr="00EF4759">
              <w:rPr>
                <w:rFonts w:ascii="Arial" w:hAnsi="Arial" w:cs="Arial"/>
                <w:sz w:val="18"/>
                <w:szCs w:val="18"/>
                <w:lang w:val="lt-LT"/>
              </w:rPr>
              <w:t>.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r>
              <w:rPr>
                <w:rFonts w:ascii="Arial" w:hAnsi="Arial" w:cs="Arial"/>
                <w:sz w:val="18"/>
                <w:szCs w:val="18"/>
                <w:lang w:val="lt-LT"/>
              </w:rPr>
              <w:t>.</w:t>
            </w:r>
            <w:r w:rsidRPr="00EF4759">
              <w:rPr>
                <w:rFonts w:ascii="Arial" w:hAnsi="Arial" w:cs="Arial"/>
                <w:sz w:val="18"/>
                <w:szCs w:val="18"/>
                <w:lang w:val="lt-LT"/>
              </w:rPr>
              <w:t>“</w:t>
            </w:r>
          </w:p>
        </w:tc>
      </w:tr>
      <w:tr w:rsidR="00C228BA" w:rsidRPr="00C6762C" w14:paraId="72313CC0" w14:textId="77777777" w:rsidTr="008D3780">
        <w:trPr>
          <w:trHeight w:val="340"/>
        </w:trPr>
        <w:tc>
          <w:tcPr>
            <w:tcW w:w="709" w:type="dxa"/>
            <w:tcBorders>
              <w:top w:val="nil"/>
              <w:left w:val="single" w:sz="4" w:space="0" w:color="000000"/>
              <w:bottom w:val="single" w:sz="4" w:space="0" w:color="000000"/>
              <w:right w:val="nil"/>
            </w:tcBorders>
          </w:tcPr>
          <w:p w14:paraId="4CBF0295" w14:textId="5F3984D8" w:rsidR="00C228BA" w:rsidRPr="00614767" w:rsidRDefault="00EF4759" w:rsidP="00C228BA">
            <w:pPr>
              <w:spacing w:before="40" w:after="40" w:line="240" w:lineRule="auto"/>
              <w:rPr>
                <w:rFonts w:ascii="Arial" w:eastAsia="Arial" w:hAnsi="Arial" w:cs="Arial"/>
                <w:sz w:val="18"/>
                <w:szCs w:val="18"/>
                <w:lang w:val="lt-LT"/>
              </w:rPr>
            </w:pPr>
            <w:bookmarkStart w:id="37" w:name="_Hlk170396460"/>
            <w:bookmarkEnd w:id="32"/>
            <w:bookmarkEnd w:id="35"/>
            <w:r w:rsidRPr="00013510">
              <w:rPr>
                <w:rFonts w:ascii="Arial" w:eastAsia="Arial" w:hAnsi="Arial" w:cs="Arial"/>
                <w:sz w:val="18"/>
                <w:szCs w:val="18"/>
                <w:lang w:val="lt-LT"/>
              </w:rPr>
              <w:t>17.</w:t>
            </w:r>
            <w:r>
              <w:rPr>
                <w:rFonts w:ascii="Arial" w:eastAsia="Arial" w:hAnsi="Arial" w:cs="Arial"/>
                <w:sz w:val="18"/>
                <w:szCs w:val="18"/>
                <w:lang w:val="lt-LT"/>
              </w:rPr>
              <w:t>22</w:t>
            </w:r>
          </w:p>
        </w:tc>
        <w:tc>
          <w:tcPr>
            <w:tcW w:w="9497" w:type="dxa"/>
            <w:tcBorders>
              <w:top w:val="nil"/>
              <w:left w:val="nil"/>
              <w:bottom w:val="single" w:sz="4" w:space="0" w:color="auto"/>
              <w:right w:val="single" w:sz="4" w:space="0" w:color="000000"/>
            </w:tcBorders>
            <w:vAlign w:val="center"/>
          </w:tcPr>
          <w:p w14:paraId="4A0531EB" w14:textId="12F70357" w:rsidR="00C228BA" w:rsidRPr="00013510" w:rsidRDefault="00C228BA" w:rsidP="00C228BA">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16.2.8.1</w:t>
            </w:r>
            <w:r w:rsidRPr="00614767">
              <w:rPr>
                <w:rFonts w:ascii="Arial" w:eastAsia="Arial" w:hAnsi="Arial" w:cs="Arial"/>
                <w:sz w:val="18"/>
                <w:szCs w:val="18"/>
                <w:lang w:val="lt-LT"/>
              </w:rPr>
              <w:t xml:space="preserve"> p. ir jį išdėstyti taip:</w:t>
            </w:r>
          </w:p>
          <w:p w14:paraId="56D2DB3B" w14:textId="4FBE754E" w:rsidR="00C228BA" w:rsidRPr="00197506" w:rsidRDefault="00C228BA" w:rsidP="00C228BA">
            <w:pPr>
              <w:spacing w:before="40" w:after="40" w:line="240" w:lineRule="auto"/>
              <w:jc w:val="both"/>
              <w:rPr>
                <w:rFonts w:ascii="Arial" w:eastAsia="Arial" w:hAnsi="Arial" w:cs="Arial"/>
                <w:sz w:val="18"/>
                <w:szCs w:val="18"/>
                <w:highlight w:val="yellow"/>
                <w:lang w:val="lt-LT"/>
              </w:rPr>
            </w:pPr>
            <w:r w:rsidRPr="00013510">
              <w:rPr>
                <w:rFonts w:ascii="Arial" w:eastAsia="Arial" w:hAnsi="Arial" w:cs="Arial"/>
                <w:sz w:val="18"/>
                <w:szCs w:val="18"/>
                <w:lang w:val="lt-LT"/>
              </w:rPr>
              <w:t>„</w:t>
            </w:r>
            <w:r>
              <w:rPr>
                <w:rFonts w:ascii="Arial" w:eastAsia="Arial" w:hAnsi="Arial" w:cs="Arial"/>
                <w:sz w:val="18"/>
                <w:szCs w:val="18"/>
                <w:lang w:val="lt-LT"/>
              </w:rPr>
              <w:t>16.2.8.1.</w:t>
            </w:r>
            <w:r w:rsidRPr="00C228BA">
              <w:rPr>
                <w:rFonts w:ascii="Arial" w:eastAsia="Arial" w:hAnsi="Arial" w:cs="Arial"/>
                <w:sz w:val="18"/>
                <w:szCs w:val="18"/>
                <w:lang w:val="lt-LT"/>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C228BA">
              <w:rPr>
                <w:rFonts w:ascii="Arial" w:eastAsia="Arial" w:hAnsi="Arial" w:cs="Arial"/>
                <w:b/>
                <w:sz w:val="18"/>
                <w:szCs w:val="18"/>
                <w:lang w:val="lt-LT"/>
              </w:rPr>
              <w:t>Europos elektroninių sąskaitų faktūrų</w:t>
            </w:r>
            <w:r w:rsidRPr="00C228BA">
              <w:rPr>
                <w:rFonts w:ascii="Arial" w:eastAsia="Arial" w:hAnsi="Arial" w:cs="Arial"/>
                <w:sz w:val="18"/>
                <w:szCs w:val="18"/>
                <w:lang w:val="lt-LT"/>
              </w:rPr>
              <w:t xml:space="preserve"> </w:t>
            </w:r>
            <w:r w:rsidRPr="00C228BA">
              <w:rPr>
                <w:rFonts w:ascii="Arial" w:eastAsia="Arial" w:hAnsi="Arial" w:cs="Arial"/>
                <w:b/>
                <w:sz w:val="18"/>
                <w:szCs w:val="18"/>
                <w:lang w:val="lt-LT"/>
              </w:rPr>
              <w:t>standartas</w:t>
            </w:r>
            <w:r w:rsidRPr="00C228BA">
              <w:rPr>
                <w:rFonts w:ascii="Arial" w:eastAsia="Arial" w:hAnsi="Arial" w:cs="Arial"/>
                <w:sz w:val="18"/>
                <w:szCs w:val="18"/>
                <w:lang w:val="lt-LT"/>
              </w:rPr>
              <w:t xml:space="preserve">), Rangovas gali pateikti per </w:t>
            </w:r>
            <w:r w:rsidR="00942EB0" w:rsidRPr="00942EB0">
              <w:rPr>
                <w:rFonts w:ascii="Arial" w:eastAsia="Arial" w:hAnsi="Arial" w:cs="Arial"/>
                <w:sz w:val="18"/>
                <w:szCs w:val="18"/>
                <w:lang w:val="lt-LT"/>
              </w:rPr>
              <w:t>Sąskaitų administravimo bendrąj</w:t>
            </w:r>
            <w:r w:rsidR="00D2342A">
              <w:rPr>
                <w:rFonts w:ascii="Arial" w:eastAsia="Arial" w:hAnsi="Arial" w:cs="Arial"/>
                <w:sz w:val="18"/>
                <w:szCs w:val="18"/>
                <w:lang w:val="lt-LT"/>
              </w:rPr>
              <w:t>ą</w:t>
            </w:r>
            <w:r w:rsidR="00942EB0" w:rsidRPr="00942EB0">
              <w:rPr>
                <w:rFonts w:ascii="Arial" w:eastAsia="Arial" w:hAnsi="Arial" w:cs="Arial"/>
                <w:sz w:val="18"/>
                <w:szCs w:val="18"/>
                <w:lang w:val="lt-LT"/>
              </w:rPr>
              <w:t xml:space="preserve"> informacin</w:t>
            </w:r>
            <w:r w:rsidR="00942EB0">
              <w:rPr>
                <w:rFonts w:ascii="Arial" w:eastAsia="Arial" w:hAnsi="Arial" w:cs="Arial"/>
                <w:sz w:val="18"/>
                <w:szCs w:val="18"/>
                <w:lang w:val="lt-LT"/>
              </w:rPr>
              <w:t>ę</w:t>
            </w:r>
            <w:r w:rsidR="00942EB0" w:rsidRPr="00942EB0">
              <w:rPr>
                <w:rFonts w:ascii="Arial" w:eastAsia="Arial" w:hAnsi="Arial" w:cs="Arial"/>
                <w:sz w:val="18"/>
                <w:szCs w:val="18"/>
                <w:lang w:val="lt-LT"/>
              </w:rPr>
              <w:t xml:space="preserve"> sistem</w:t>
            </w:r>
            <w:r w:rsidR="00D2342A">
              <w:rPr>
                <w:rFonts w:ascii="Arial" w:eastAsia="Arial" w:hAnsi="Arial" w:cs="Arial"/>
                <w:sz w:val="18"/>
                <w:szCs w:val="18"/>
                <w:lang w:val="lt-LT"/>
              </w:rPr>
              <w:t>ą</w:t>
            </w:r>
            <w:r w:rsidR="00942EB0" w:rsidRPr="00942EB0">
              <w:rPr>
                <w:rFonts w:ascii="Arial" w:eastAsia="Arial" w:hAnsi="Arial" w:cs="Arial"/>
                <w:sz w:val="18"/>
                <w:szCs w:val="18"/>
                <w:lang w:val="lt-LT"/>
              </w:rPr>
              <w:t xml:space="preserve"> (SABIS)</w:t>
            </w:r>
            <w:r w:rsidR="00942EB0">
              <w:rPr>
                <w:rFonts w:ascii="Arial" w:eastAsia="Arial" w:hAnsi="Arial" w:cs="Arial"/>
                <w:sz w:val="18"/>
                <w:szCs w:val="18"/>
                <w:lang w:val="lt-LT"/>
              </w:rPr>
              <w:t xml:space="preserve"> </w:t>
            </w:r>
            <w:r w:rsidRPr="00C228BA">
              <w:rPr>
                <w:rFonts w:ascii="Arial" w:eastAsia="Arial" w:hAnsi="Arial" w:cs="Arial"/>
                <w:sz w:val="18"/>
                <w:szCs w:val="18"/>
                <w:lang w:val="lt-LT"/>
              </w:rPr>
              <w:t>arba per kitą savo pasirinktą informacinę sistemą</w:t>
            </w:r>
            <w:r w:rsidRPr="00013510">
              <w:rPr>
                <w:rFonts w:ascii="Arial" w:eastAsia="Arial" w:hAnsi="Arial" w:cs="Arial"/>
                <w:sz w:val="18"/>
                <w:szCs w:val="18"/>
                <w:lang w:val="lt-LT"/>
              </w:rPr>
              <w:t>.“</w:t>
            </w:r>
          </w:p>
        </w:tc>
      </w:tr>
      <w:tr w:rsidR="00942EB0" w:rsidRPr="00C6762C" w14:paraId="320C534F" w14:textId="77777777" w:rsidTr="008D3780">
        <w:trPr>
          <w:trHeight w:val="340"/>
        </w:trPr>
        <w:tc>
          <w:tcPr>
            <w:tcW w:w="709" w:type="dxa"/>
            <w:tcBorders>
              <w:top w:val="nil"/>
              <w:left w:val="single" w:sz="4" w:space="0" w:color="000000"/>
              <w:bottom w:val="single" w:sz="4" w:space="0" w:color="000000"/>
              <w:right w:val="nil"/>
            </w:tcBorders>
          </w:tcPr>
          <w:p w14:paraId="65F4752E" w14:textId="2F513640" w:rsidR="00942EB0" w:rsidRPr="00614767" w:rsidRDefault="00EF4759" w:rsidP="009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17.23</w:t>
            </w:r>
          </w:p>
        </w:tc>
        <w:tc>
          <w:tcPr>
            <w:tcW w:w="9497" w:type="dxa"/>
            <w:tcBorders>
              <w:top w:val="nil"/>
              <w:left w:val="nil"/>
              <w:bottom w:val="single" w:sz="4" w:space="0" w:color="auto"/>
              <w:right w:val="single" w:sz="4" w:space="0" w:color="000000"/>
            </w:tcBorders>
            <w:vAlign w:val="center"/>
          </w:tcPr>
          <w:p w14:paraId="35D898F4" w14:textId="6CFD8539" w:rsidR="00942EB0" w:rsidRPr="00013510" w:rsidRDefault="00942EB0" w:rsidP="00942EB0">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16.2.8.2</w:t>
            </w:r>
            <w:r w:rsidRPr="00614767">
              <w:rPr>
                <w:rFonts w:ascii="Arial" w:eastAsia="Arial" w:hAnsi="Arial" w:cs="Arial"/>
                <w:sz w:val="18"/>
                <w:szCs w:val="18"/>
                <w:lang w:val="lt-LT"/>
              </w:rPr>
              <w:t xml:space="preserve"> p. ir jį išdėstyti taip:</w:t>
            </w:r>
          </w:p>
          <w:p w14:paraId="6E40410C" w14:textId="49E1A5C3" w:rsidR="00942EB0" w:rsidRPr="00197506" w:rsidRDefault="00942EB0" w:rsidP="00942EB0">
            <w:pPr>
              <w:spacing w:before="40" w:after="40" w:line="240" w:lineRule="auto"/>
              <w:jc w:val="both"/>
              <w:rPr>
                <w:rFonts w:ascii="Arial" w:eastAsia="Arial" w:hAnsi="Arial" w:cs="Arial"/>
                <w:sz w:val="18"/>
                <w:szCs w:val="18"/>
                <w:highlight w:val="yellow"/>
                <w:lang w:val="lt-LT"/>
              </w:rPr>
            </w:pPr>
            <w:r w:rsidRPr="00013510">
              <w:rPr>
                <w:rFonts w:ascii="Arial" w:eastAsia="Arial" w:hAnsi="Arial" w:cs="Arial"/>
                <w:sz w:val="18"/>
                <w:szCs w:val="18"/>
                <w:lang w:val="lt-LT"/>
              </w:rPr>
              <w:t>„</w:t>
            </w:r>
            <w:r w:rsidRPr="00942EB0">
              <w:rPr>
                <w:rFonts w:ascii="Arial" w:eastAsia="Arial" w:hAnsi="Arial" w:cs="Arial"/>
                <w:sz w:val="18"/>
                <w:szCs w:val="18"/>
                <w:lang w:val="lt-LT"/>
              </w:rPr>
              <w:t>16.2.8.2.</w:t>
            </w:r>
            <w:r>
              <w:rPr>
                <w:rFonts w:ascii="Arial" w:eastAsia="Arial" w:hAnsi="Arial" w:cs="Arial"/>
                <w:sz w:val="18"/>
                <w:szCs w:val="18"/>
                <w:lang w:val="lt-LT"/>
              </w:rPr>
              <w:t xml:space="preserve"> </w:t>
            </w:r>
            <w:r w:rsidRPr="00942EB0">
              <w:rPr>
                <w:rFonts w:ascii="Arial" w:eastAsia="Arial" w:hAnsi="Arial" w:cs="Arial"/>
                <w:sz w:val="18"/>
                <w:szCs w:val="18"/>
                <w:lang w:val="lt-LT"/>
              </w:rPr>
              <w:t>Europos elektroninių sąskaitų faktūrų standarto neatitinkančią elektroninę sąskaitą faktūrą Rangovas privalo pateikti, naudodamasis</w:t>
            </w:r>
            <w:r>
              <w:rPr>
                <w:rFonts w:ascii="Arial" w:eastAsia="Arial" w:hAnsi="Arial" w:cs="Arial"/>
                <w:sz w:val="18"/>
                <w:szCs w:val="18"/>
                <w:lang w:val="lt-LT"/>
              </w:rPr>
              <w:t xml:space="preserve"> SABIS,</w:t>
            </w:r>
            <w:r w:rsidRPr="00C6762C">
              <w:rPr>
                <w:lang w:val="lt-LT"/>
              </w:rPr>
              <w:t xml:space="preserve"> </w:t>
            </w:r>
            <w:r w:rsidRPr="00942EB0">
              <w:rPr>
                <w:rFonts w:ascii="Arial" w:eastAsia="Arial" w:hAnsi="Arial" w:cs="Arial"/>
                <w:sz w:val="18"/>
                <w:szCs w:val="18"/>
                <w:lang w:val="lt-LT"/>
              </w:rPr>
              <w:t>nurod</w:t>
            </w:r>
            <w:r>
              <w:rPr>
                <w:rFonts w:ascii="Arial" w:eastAsia="Arial" w:hAnsi="Arial" w:cs="Arial"/>
                <w:sz w:val="18"/>
                <w:szCs w:val="18"/>
                <w:lang w:val="lt-LT"/>
              </w:rPr>
              <w:t>ant</w:t>
            </w:r>
            <w:r w:rsidRPr="00942EB0">
              <w:rPr>
                <w:rFonts w:ascii="Arial" w:eastAsia="Arial" w:hAnsi="Arial" w:cs="Arial"/>
                <w:sz w:val="18"/>
                <w:szCs w:val="18"/>
                <w:lang w:val="lt-LT"/>
              </w:rPr>
              <w:t xml:space="preserve"> sutarties, pagal kurią išrašoma sąskaita, numerį</w:t>
            </w:r>
            <w:r>
              <w:rPr>
                <w:rFonts w:ascii="Arial" w:eastAsia="Arial" w:hAnsi="Arial" w:cs="Arial"/>
                <w:sz w:val="18"/>
                <w:szCs w:val="18"/>
                <w:lang w:val="lt-LT"/>
              </w:rPr>
              <w:t xml:space="preserve"> </w:t>
            </w:r>
            <w:r w:rsidRPr="00942EB0">
              <w:rPr>
                <w:rFonts w:ascii="Arial" w:eastAsia="Arial" w:hAnsi="Arial" w:cs="Arial"/>
                <w:sz w:val="18"/>
                <w:szCs w:val="18"/>
                <w:lang w:val="lt-LT"/>
              </w:rPr>
              <w:t>.</w:t>
            </w:r>
            <w:r w:rsidRPr="00013510">
              <w:rPr>
                <w:rFonts w:ascii="Arial" w:eastAsia="Arial" w:hAnsi="Arial" w:cs="Arial"/>
                <w:sz w:val="18"/>
                <w:szCs w:val="18"/>
                <w:lang w:val="lt-LT"/>
              </w:rPr>
              <w:t>“</w:t>
            </w:r>
          </w:p>
        </w:tc>
      </w:tr>
      <w:tr w:rsidR="005C47D7" w:rsidRPr="00C6762C" w14:paraId="65388643" w14:textId="77777777" w:rsidTr="008D3780">
        <w:trPr>
          <w:trHeight w:val="340"/>
        </w:trPr>
        <w:tc>
          <w:tcPr>
            <w:tcW w:w="709" w:type="dxa"/>
            <w:tcBorders>
              <w:top w:val="nil"/>
              <w:left w:val="single" w:sz="4" w:space="0" w:color="000000"/>
              <w:bottom w:val="single" w:sz="4" w:space="0" w:color="000000"/>
              <w:right w:val="nil"/>
            </w:tcBorders>
          </w:tcPr>
          <w:p w14:paraId="0335D1AD" w14:textId="79AD4B25" w:rsidR="005C47D7" w:rsidRPr="00013510" w:rsidRDefault="00EF4759" w:rsidP="00942EB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17.24</w:t>
            </w:r>
          </w:p>
        </w:tc>
        <w:tc>
          <w:tcPr>
            <w:tcW w:w="9497" w:type="dxa"/>
            <w:tcBorders>
              <w:top w:val="nil"/>
              <w:left w:val="nil"/>
              <w:bottom w:val="single" w:sz="4" w:space="0" w:color="auto"/>
              <w:right w:val="single" w:sz="4" w:space="0" w:color="000000"/>
            </w:tcBorders>
            <w:vAlign w:val="center"/>
          </w:tcPr>
          <w:p w14:paraId="7BAE99AE" w14:textId="77777777" w:rsidR="005C47D7" w:rsidRPr="00013510" w:rsidRDefault="005C47D7" w:rsidP="005C47D7">
            <w:pPr>
              <w:spacing w:before="40" w:after="40" w:line="240" w:lineRule="auto"/>
              <w:rPr>
                <w:rFonts w:ascii="Arial" w:eastAsia="Arial" w:hAnsi="Arial" w:cs="Arial"/>
                <w:sz w:val="18"/>
                <w:szCs w:val="18"/>
                <w:lang w:val="lt-LT"/>
              </w:rPr>
            </w:pPr>
            <w:r w:rsidRPr="00614767">
              <w:rPr>
                <w:rFonts w:ascii="Arial" w:eastAsia="Arial" w:hAnsi="Arial" w:cs="Arial"/>
                <w:sz w:val="18"/>
                <w:szCs w:val="18"/>
                <w:lang w:val="lt-LT"/>
              </w:rPr>
              <w:t xml:space="preserve">Pakeisti Bendrųjų sąlygų </w:t>
            </w:r>
            <w:r>
              <w:rPr>
                <w:rFonts w:ascii="Arial" w:eastAsia="Arial" w:hAnsi="Arial" w:cs="Arial"/>
                <w:sz w:val="18"/>
                <w:szCs w:val="18"/>
                <w:lang w:val="lt-LT"/>
              </w:rPr>
              <w:t>16.2.9.</w:t>
            </w:r>
            <w:r w:rsidRPr="00614767">
              <w:rPr>
                <w:rFonts w:ascii="Arial" w:eastAsia="Arial" w:hAnsi="Arial" w:cs="Arial"/>
                <w:sz w:val="18"/>
                <w:szCs w:val="18"/>
                <w:lang w:val="lt-LT"/>
              </w:rPr>
              <w:t xml:space="preserve"> p. ir jį išdėstyti taip:</w:t>
            </w:r>
          </w:p>
          <w:p w14:paraId="42B9993D" w14:textId="744A9DB2" w:rsidR="005C47D7" w:rsidRPr="00614767" w:rsidRDefault="005C47D7" w:rsidP="005C47D7">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t>„</w:t>
            </w:r>
            <w:r w:rsidRPr="00D2342A">
              <w:rPr>
                <w:rFonts w:ascii="Arial" w:eastAsia="Arial" w:hAnsi="Arial" w:cs="Arial"/>
                <w:sz w:val="18"/>
                <w:szCs w:val="18"/>
                <w:lang w:val="lt-LT"/>
              </w:rPr>
              <w:t>16.2.9.</w:t>
            </w:r>
            <w:r w:rsidRPr="00D2342A">
              <w:rPr>
                <w:rFonts w:ascii="Arial" w:eastAsia="Arial" w:hAnsi="Arial" w:cs="Arial"/>
                <w:sz w:val="18"/>
                <w:szCs w:val="18"/>
                <w:lang w:val="lt-LT"/>
              </w:rPr>
              <w:tab/>
              <w:t xml:space="preserve">Užsakovas elektronines sąskaitas faktūras priima ir apdoroja naudodamasis </w:t>
            </w:r>
            <w:r>
              <w:rPr>
                <w:rFonts w:ascii="Arial" w:eastAsia="Arial" w:hAnsi="Arial" w:cs="Arial"/>
                <w:sz w:val="18"/>
                <w:szCs w:val="18"/>
                <w:lang w:val="lt-LT"/>
              </w:rPr>
              <w:t>SABIS</w:t>
            </w:r>
            <w:r w:rsidRPr="00D2342A">
              <w:rPr>
                <w:rFonts w:ascii="Arial" w:eastAsia="Arial" w:hAnsi="Arial" w:cs="Arial"/>
                <w:sz w:val="18"/>
                <w:szCs w:val="18"/>
                <w:lang w:val="lt-LT"/>
              </w:rPr>
              <w:t>, išskyrus VPĮ ir PĮ nustatytus išimtinius atvejus</w:t>
            </w:r>
            <w:r w:rsidRPr="00942EB0">
              <w:rPr>
                <w:rFonts w:ascii="Arial" w:eastAsia="Arial" w:hAnsi="Arial" w:cs="Arial"/>
                <w:sz w:val="18"/>
                <w:szCs w:val="18"/>
                <w:lang w:val="lt-LT"/>
              </w:rPr>
              <w:t>.</w:t>
            </w:r>
            <w:r w:rsidRPr="00013510">
              <w:rPr>
                <w:rFonts w:ascii="Arial" w:eastAsia="Arial" w:hAnsi="Arial" w:cs="Arial"/>
                <w:sz w:val="18"/>
                <w:szCs w:val="18"/>
                <w:lang w:val="lt-LT"/>
              </w:rPr>
              <w:t>“</w:t>
            </w:r>
          </w:p>
        </w:tc>
      </w:tr>
      <w:tr w:rsidR="0093715C" w:rsidRPr="00C6762C" w14:paraId="199EC697" w14:textId="77777777" w:rsidTr="008D3780">
        <w:trPr>
          <w:trHeight w:val="340"/>
        </w:trPr>
        <w:tc>
          <w:tcPr>
            <w:tcW w:w="709" w:type="dxa"/>
            <w:tcBorders>
              <w:top w:val="nil"/>
              <w:left w:val="single" w:sz="4" w:space="0" w:color="000000"/>
              <w:bottom w:val="single" w:sz="4" w:space="0" w:color="000000"/>
              <w:right w:val="nil"/>
            </w:tcBorders>
          </w:tcPr>
          <w:p w14:paraId="4C8A8882" w14:textId="7B52862A" w:rsidR="0093715C" w:rsidRDefault="00EF4759" w:rsidP="00942EB0">
            <w:pPr>
              <w:spacing w:before="40" w:after="40" w:line="240" w:lineRule="auto"/>
              <w:rPr>
                <w:rFonts w:ascii="Arial" w:eastAsia="Arial" w:hAnsi="Arial" w:cs="Arial"/>
                <w:sz w:val="18"/>
                <w:szCs w:val="18"/>
                <w:lang w:val="lt-LT"/>
              </w:rPr>
            </w:pPr>
            <w:r w:rsidRPr="00013510">
              <w:rPr>
                <w:rFonts w:ascii="Arial" w:eastAsia="Arial" w:hAnsi="Arial" w:cs="Arial"/>
                <w:sz w:val="18"/>
                <w:szCs w:val="18"/>
                <w:lang w:val="lt-LT"/>
              </w:rPr>
              <w:t>17.</w:t>
            </w:r>
            <w:r>
              <w:rPr>
                <w:rFonts w:ascii="Arial" w:eastAsia="Arial" w:hAnsi="Arial" w:cs="Arial"/>
                <w:sz w:val="18"/>
                <w:szCs w:val="18"/>
                <w:lang w:val="lt-LT"/>
              </w:rPr>
              <w:t>25</w:t>
            </w:r>
          </w:p>
        </w:tc>
        <w:tc>
          <w:tcPr>
            <w:tcW w:w="9497" w:type="dxa"/>
            <w:tcBorders>
              <w:top w:val="nil"/>
              <w:left w:val="nil"/>
              <w:bottom w:val="single" w:sz="4" w:space="0" w:color="auto"/>
              <w:right w:val="single" w:sz="4" w:space="0" w:color="000000"/>
            </w:tcBorders>
            <w:vAlign w:val="center"/>
          </w:tcPr>
          <w:p w14:paraId="7B356000" w14:textId="77777777" w:rsidR="0093715C" w:rsidRDefault="0093715C" w:rsidP="0093715C">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79A3BD36" w14:textId="49B0D556" w:rsidR="0093715C" w:rsidRPr="00614767" w:rsidRDefault="0093715C" w:rsidP="0093715C">
            <w:pPr>
              <w:spacing w:before="40" w:after="40" w:line="240" w:lineRule="auto"/>
              <w:rPr>
                <w:rFonts w:ascii="Arial" w:eastAsia="Arial" w:hAnsi="Arial" w:cs="Arial"/>
                <w:sz w:val="18"/>
                <w:szCs w:val="18"/>
                <w:lang w:val="lt-LT"/>
              </w:rPr>
            </w:pPr>
            <w:r>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D2342A" w:rsidRPr="00C6762C" w14:paraId="09A42D47" w14:textId="77777777" w:rsidTr="008D3780">
        <w:trPr>
          <w:trHeight w:val="340"/>
        </w:trPr>
        <w:tc>
          <w:tcPr>
            <w:tcW w:w="709" w:type="dxa"/>
            <w:tcBorders>
              <w:top w:val="nil"/>
              <w:left w:val="single" w:sz="4" w:space="0" w:color="000000"/>
              <w:bottom w:val="single" w:sz="4" w:space="0" w:color="000000"/>
              <w:right w:val="nil"/>
            </w:tcBorders>
          </w:tcPr>
          <w:p w14:paraId="2130F509" w14:textId="27082E71" w:rsidR="00D2342A" w:rsidRPr="00614767" w:rsidRDefault="00EF4759" w:rsidP="00D2342A">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17.26</w:t>
            </w:r>
          </w:p>
        </w:tc>
        <w:tc>
          <w:tcPr>
            <w:tcW w:w="9497" w:type="dxa"/>
            <w:tcBorders>
              <w:top w:val="nil"/>
              <w:left w:val="nil"/>
              <w:bottom w:val="single" w:sz="4" w:space="0" w:color="auto"/>
              <w:right w:val="single" w:sz="4" w:space="0" w:color="000000"/>
            </w:tcBorders>
            <w:vAlign w:val="center"/>
          </w:tcPr>
          <w:p w14:paraId="3BFFD5C9" w14:textId="77777777" w:rsidR="00D2342A" w:rsidRPr="0082413E" w:rsidRDefault="005C47D7" w:rsidP="00D2342A">
            <w:pPr>
              <w:spacing w:before="40" w:after="40" w:line="240" w:lineRule="auto"/>
              <w:jc w:val="both"/>
              <w:rPr>
                <w:rFonts w:ascii="Arial" w:eastAsia="Arial" w:hAnsi="Arial" w:cs="Arial"/>
                <w:sz w:val="18"/>
                <w:szCs w:val="18"/>
                <w:lang w:val="lt-LT"/>
              </w:rPr>
            </w:pPr>
            <w:r w:rsidRPr="0082413E">
              <w:rPr>
                <w:rFonts w:ascii="Arial" w:eastAsia="Arial" w:hAnsi="Arial" w:cs="Arial"/>
                <w:sz w:val="18"/>
                <w:szCs w:val="18"/>
                <w:lang w:val="lt-LT"/>
              </w:rPr>
              <w:t>Papildyti Bendrąsias sąlygas 30.7. papunkčiu ir išdėstyti jį taip:</w:t>
            </w:r>
          </w:p>
          <w:p w14:paraId="6E3530F6" w14:textId="416EC3D2" w:rsidR="005C47D7" w:rsidRPr="00197506" w:rsidRDefault="005C47D7" w:rsidP="00D2342A">
            <w:pPr>
              <w:spacing w:before="40" w:after="40" w:line="240" w:lineRule="auto"/>
              <w:jc w:val="both"/>
              <w:rPr>
                <w:rFonts w:ascii="Arial" w:eastAsia="Arial" w:hAnsi="Arial" w:cs="Arial"/>
                <w:sz w:val="18"/>
                <w:szCs w:val="18"/>
                <w:highlight w:val="yellow"/>
                <w:lang w:val="lt-LT"/>
              </w:rPr>
            </w:pPr>
            <w:r w:rsidRPr="0082413E">
              <w:rPr>
                <w:rFonts w:ascii="Arial" w:eastAsia="Arial" w:hAnsi="Arial" w:cs="Arial"/>
                <w:sz w:val="18"/>
                <w:szCs w:val="18"/>
                <w:lang w:val="lt-LT"/>
              </w:rPr>
              <w:t>„30.7. Sutartis galioja iki visiško abiejų šalių įsipareigojimų įvykdymo.“</w:t>
            </w:r>
          </w:p>
        </w:tc>
      </w:tr>
      <w:bookmarkEnd w:id="37"/>
    </w:tbl>
    <w:p w14:paraId="7023DE80" w14:textId="77777777" w:rsidR="006B07B9" w:rsidRPr="00E0037A" w:rsidRDefault="006B07B9">
      <w:pPr>
        <w:spacing w:before="40" w:after="40" w:line="240" w:lineRule="auto"/>
        <w:rPr>
          <w:rFonts w:ascii="Arial" w:eastAsia="Arial" w:hAnsi="Arial" w:cs="Arial"/>
          <w:sz w:val="18"/>
          <w:szCs w:val="18"/>
          <w:lang w:val="lt-LT"/>
        </w:rPr>
      </w:pPr>
    </w:p>
    <w:p w14:paraId="2B1BB862"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rsidSect="00D97078">
      <w:headerReference w:type="default" r:id="rId14"/>
      <w:footerReference w:type="default" r:id="rId15"/>
      <w:footerReference w:type="first" r:id="rId16"/>
      <w:pgSz w:w="11906" w:h="16838"/>
      <w:pgMar w:top="1134" w:right="851" w:bottom="1134"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663D" w14:textId="77777777" w:rsidR="008D3780" w:rsidRDefault="008D3780">
      <w:pPr>
        <w:spacing w:after="0" w:line="240" w:lineRule="auto"/>
      </w:pPr>
      <w:r>
        <w:separator/>
      </w:r>
    </w:p>
  </w:endnote>
  <w:endnote w:type="continuationSeparator" w:id="0">
    <w:p w14:paraId="7EF90EB4" w14:textId="77777777" w:rsidR="008D3780" w:rsidRDefault="008D3780">
      <w:pPr>
        <w:spacing w:after="0" w:line="240" w:lineRule="auto"/>
      </w:pPr>
      <w:r>
        <w:continuationSeparator/>
      </w:r>
    </w:p>
  </w:endnote>
  <w:endnote w:type="continuationNotice" w:id="1">
    <w:p w14:paraId="6CBD124D" w14:textId="77777777" w:rsidR="008D3780" w:rsidRDefault="008D3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4D1BDEFE" w14:textId="77777777" w:rsidR="008D3780" w:rsidRDefault="008D3780"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41468B8B" w14:textId="77777777" w:rsidR="008D3780" w:rsidRDefault="008D3780"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197506">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E14F" w14:textId="77777777" w:rsidR="008D3780" w:rsidRDefault="008D3780">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17DC97CD" w14:textId="77777777" w:rsidR="008D3780" w:rsidRDefault="008D3780">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88D0" w14:textId="77777777" w:rsidR="008D3780" w:rsidRDefault="008D3780">
      <w:pPr>
        <w:spacing w:after="0" w:line="240" w:lineRule="auto"/>
      </w:pPr>
      <w:r>
        <w:separator/>
      </w:r>
    </w:p>
  </w:footnote>
  <w:footnote w:type="continuationSeparator" w:id="0">
    <w:p w14:paraId="3EFB6C4F" w14:textId="77777777" w:rsidR="008D3780" w:rsidRDefault="008D3780">
      <w:pPr>
        <w:spacing w:after="0" w:line="240" w:lineRule="auto"/>
      </w:pPr>
      <w:r>
        <w:continuationSeparator/>
      </w:r>
    </w:p>
  </w:footnote>
  <w:footnote w:type="continuationNotice" w:id="1">
    <w:p w14:paraId="4323BE64" w14:textId="77777777" w:rsidR="008D3780" w:rsidRDefault="008D37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9C79" w14:textId="77777777" w:rsidR="008D3780" w:rsidRPr="00211172" w:rsidRDefault="008D3780">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77AF87B9" w14:textId="77777777" w:rsidR="008D3780" w:rsidRDefault="008D3780">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744"/>
    <w:multiLevelType w:val="multilevel"/>
    <w:tmpl w:val="F8F4675C"/>
    <w:lvl w:ilvl="0">
      <w:start w:val="1"/>
      <w:numFmt w:val="decimal"/>
      <w:lvlText w:val="%1."/>
      <w:lvlJc w:val="left"/>
      <w:pPr>
        <w:ind w:left="1070" w:hanging="360"/>
      </w:pPr>
      <w:rPr>
        <w:b w:val="0"/>
        <w:sz w:val="24"/>
        <w:szCs w:val="24"/>
      </w:rPr>
    </w:lvl>
    <w:lvl w:ilvl="1">
      <w:start w:val="1"/>
      <w:numFmt w:val="decimal"/>
      <w:isLgl/>
      <w:lvlText w:val="%1.%2."/>
      <w:lvlJc w:val="left"/>
      <w:pPr>
        <w:ind w:left="1070" w:hanging="360"/>
      </w:pPr>
      <w:rPr>
        <w:b w:val="0"/>
        <w:i w:val="0"/>
        <w:iCs/>
      </w:rPr>
    </w:lvl>
    <w:lvl w:ilvl="2">
      <w:start w:val="1"/>
      <w:numFmt w:val="decimal"/>
      <w:isLgl/>
      <w:lvlText w:val="%1.%2.%3."/>
      <w:lvlJc w:val="left"/>
      <w:pPr>
        <w:ind w:left="1430" w:hanging="720"/>
      </w:pPr>
      <w:rPr>
        <w:b w:val="0"/>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FF4928"/>
    <w:multiLevelType w:val="multilevel"/>
    <w:tmpl w:val="E9C0FDB8"/>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9"/>
  </w:num>
  <w:num w:numId="4">
    <w:abstractNumId w:val="2"/>
  </w:num>
  <w:num w:numId="5">
    <w:abstractNumId w:val="7"/>
  </w:num>
  <w:num w:numId="6">
    <w:abstractNumId w:val="3"/>
  </w:num>
  <w:num w:numId="7">
    <w:abstractNumId w:val="8"/>
  </w:num>
  <w:num w:numId="8">
    <w:abstractNumId w:val="5"/>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07F68"/>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A6D"/>
    <w:rsid w:val="00012DA5"/>
    <w:rsid w:val="00012F09"/>
    <w:rsid w:val="0001341E"/>
    <w:rsid w:val="00013510"/>
    <w:rsid w:val="0001386A"/>
    <w:rsid w:val="00013891"/>
    <w:rsid w:val="00013EAB"/>
    <w:rsid w:val="0001476B"/>
    <w:rsid w:val="00014C03"/>
    <w:rsid w:val="00014C92"/>
    <w:rsid w:val="00014D47"/>
    <w:rsid w:val="00014DE8"/>
    <w:rsid w:val="00014EE2"/>
    <w:rsid w:val="000150CB"/>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66D"/>
    <w:rsid w:val="0002170C"/>
    <w:rsid w:val="0002207E"/>
    <w:rsid w:val="00022635"/>
    <w:rsid w:val="00022749"/>
    <w:rsid w:val="00022F1F"/>
    <w:rsid w:val="00022F7B"/>
    <w:rsid w:val="00023070"/>
    <w:rsid w:val="00024660"/>
    <w:rsid w:val="000252E0"/>
    <w:rsid w:val="000258A1"/>
    <w:rsid w:val="00025B5C"/>
    <w:rsid w:val="00025D88"/>
    <w:rsid w:val="00025DF8"/>
    <w:rsid w:val="0002621A"/>
    <w:rsid w:val="00026821"/>
    <w:rsid w:val="00026B76"/>
    <w:rsid w:val="000273FA"/>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83D"/>
    <w:rsid w:val="00052117"/>
    <w:rsid w:val="000522FB"/>
    <w:rsid w:val="0005231A"/>
    <w:rsid w:val="000524E3"/>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5B"/>
    <w:rsid w:val="00083E54"/>
    <w:rsid w:val="0008411D"/>
    <w:rsid w:val="00084342"/>
    <w:rsid w:val="00084378"/>
    <w:rsid w:val="0008457A"/>
    <w:rsid w:val="00084976"/>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BA7"/>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0D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E05"/>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3AF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E12"/>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3AA"/>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B88"/>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506"/>
    <w:rsid w:val="00197737"/>
    <w:rsid w:val="001977D7"/>
    <w:rsid w:val="001A0044"/>
    <w:rsid w:val="001A0BDD"/>
    <w:rsid w:val="001A1193"/>
    <w:rsid w:val="001A1672"/>
    <w:rsid w:val="001A17C1"/>
    <w:rsid w:val="001A1AE3"/>
    <w:rsid w:val="001A2096"/>
    <w:rsid w:val="001A227D"/>
    <w:rsid w:val="001A232F"/>
    <w:rsid w:val="001A23C8"/>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5FC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93"/>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9D4"/>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78"/>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0F53"/>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B51"/>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6E9"/>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26F"/>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4"/>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2E26"/>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870"/>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55C"/>
    <w:rsid w:val="002D76F7"/>
    <w:rsid w:val="002D7E04"/>
    <w:rsid w:val="002D7E8C"/>
    <w:rsid w:val="002E03E6"/>
    <w:rsid w:val="002E064C"/>
    <w:rsid w:val="002E0C83"/>
    <w:rsid w:val="002E0C8E"/>
    <w:rsid w:val="002E0EBE"/>
    <w:rsid w:val="002E15F7"/>
    <w:rsid w:val="002E1C2B"/>
    <w:rsid w:val="002E1F9C"/>
    <w:rsid w:val="002E20D8"/>
    <w:rsid w:val="002E215D"/>
    <w:rsid w:val="002E219B"/>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601"/>
    <w:rsid w:val="003111D3"/>
    <w:rsid w:val="00311C40"/>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326"/>
    <w:rsid w:val="003425DB"/>
    <w:rsid w:val="0034296D"/>
    <w:rsid w:val="003429E9"/>
    <w:rsid w:val="00342B61"/>
    <w:rsid w:val="00343229"/>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5F0"/>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44E"/>
    <w:rsid w:val="0037551A"/>
    <w:rsid w:val="00375686"/>
    <w:rsid w:val="003756F5"/>
    <w:rsid w:val="00375E01"/>
    <w:rsid w:val="00376129"/>
    <w:rsid w:val="00376362"/>
    <w:rsid w:val="003766B1"/>
    <w:rsid w:val="00376798"/>
    <w:rsid w:val="00376843"/>
    <w:rsid w:val="00376C3D"/>
    <w:rsid w:val="00377175"/>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A44"/>
    <w:rsid w:val="00396B05"/>
    <w:rsid w:val="00396F8E"/>
    <w:rsid w:val="003976BA"/>
    <w:rsid w:val="003977E5"/>
    <w:rsid w:val="00397E63"/>
    <w:rsid w:val="003A0FF2"/>
    <w:rsid w:val="003A1314"/>
    <w:rsid w:val="003A17C1"/>
    <w:rsid w:val="003A18B5"/>
    <w:rsid w:val="003A1E99"/>
    <w:rsid w:val="003A1EAE"/>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5F4F"/>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D49"/>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025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7F5"/>
    <w:rsid w:val="003D5C50"/>
    <w:rsid w:val="003D5EB2"/>
    <w:rsid w:val="003D6381"/>
    <w:rsid w:val="003D64AA"/>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F80"/>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23E"/>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094"/>
    <w:rsid w:val="0040319B"/>
    <w:rsid w:val="00403731"/>
    <w:rsid w:val="00403BB1"/>
    <w:rsid w:val="00403E83"/>
    <w:rsid w:val="00404498"/>
    <w:rsid w:val="00404544"/>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A1B"/>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2E95"/>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72E"/>
    <w:rsid w:val="0044285B"/>
    <w:rsid w:val="004428CD"/>
    <w:rsid w:val="004429F9"/>
    <w:rsid w:val="00442CA2"/>
    <w:rsid w:val="00442F3E"/>
    <w:rsid w:val="00444030"/>
    <w:rsid w:val="004444C7"/>
    <w:rsid w:val="004455C0"/>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41"/>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2E1"/>
    <w:rsid w:val="00465943"/>
    <w:rsid w:val="00465A9E"/>
    <w:rsid w:val="00465AF3"/>
    <w:rsid w:val="00465F89"/>
    <w:rsid w:val="0046647F"/>
    <w:rsid w:val="004664F5"/>
    <w:rsid w:val="0046685A"/>
    <w:rsid w:val="00466A3F"/>
    <w:rsid w:val="00466CB3"/>
    <w:rsid w:val="004670CC"/>
    <w:rsid w:val="0046757B"/>
    <w:rsid w:val="00467B2D"/>
    <w:rsid w:val="00467B4E"/>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8B7"/>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24C"/>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26F"/>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28B"/>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335"/>
    <w:rsid w:val="004E4800"/>
    <w:rsid w:val="004E4D06"/>
    <w:rsid w:val="004E5194"/>
    <w:rsid w:val="004E6708"/>
    <w:rsid w:val="004E67C2"/>
    <w:rsid w:val="004E6934"/>
    <w:rsid w:val="004E693A"/>
    <w:rsid w:val="004E6BDD"/>
    <w:rsid w:val="004E6C22"/>
    <w:rsid w:val="004E6D1C"/>
    <w:rsid w:val="004E6FF3"/>
    <w:rsid w:val="004E72B3"/>
    <w:rsid w:val="004E733B"/>
    <w:rsid w:val="004E754B"/>
    <w:rsid w:val="004E7577"/>
    <w:rsid w:val="004E7748"/>
    <w:rsid w:val="004E78D5"/>
    <w:rsid w:val="004E7DA8"/>
    <w:rsid w:val="004E7DC0"/>
    <w:rsid w:val="004E7F8E"/>
    <w:rsid w:val="004F09E1"/>
    <w:rsid w:val="004F0AF0"/>
    <w:rsid w:val="004F0CF1"/>
    <w:rsid w:val="004F170A"/>
    <w:rsid w:val="004F1A38"/>
    <w:rsid w:val="004F2294"/>
    <w:rsid w:val="004F241E"/>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B51"/>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4E1"/>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9D6"/>
    <w:rsid w:val="00523C68"/>
    <w:rsid w:val="00523CCA"/>
    <w:rsid w:val="005243E7"/>
    <w:rsid w:val="00524418"/>
    <w:rsid w:val="005246F5"/>
    <w:rsid w:val="00524A59"/>
    <w:rsid w:val="00524C00"/>
    <w:rsid w:val="00524F23"/>
    <w:rsid w:val="0052566D"/>
    <w:rsid w:val="005256E3"/>
    <w:rsid w:val="00525D36"/>
    <w:rsid w:val="00525D7A"/>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355"/>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669"/>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BF3"/>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2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7D"/>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903"/>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718"/>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68"/>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47D7"/>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6B1"/>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4F00"/>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784"/>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4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4A6"/>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86"/>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563"/>
    <w:rsid w:val="006A1799"/>
    <w:rsid w:val="006A1F66"/>
    <w:rsid w:val="006A2169"/>
    <w:rsid w:val="006A280A"/>
    <w:rsid w:val="006A2C5E"/>
    <w:rsid w:val="006A2F78"/>
    <w:rsid w:val="006A310A"/>
    <w:rsid w:val="006A3CA4"/>
    <w:rsid w:val="006A3D96"/>
    <w:rsid w:val="006A3FF6"/>
    <w:rsid w:val="006A418C"/>
    <w:rsid w:val="006A449D"/>
    <w:rsid w:val="006A47AA"/>
    <w:rsid w:val="006A4934"/>
    <w:rsid w:val="006A4E2A"/>
    <w:rsid w:val="006A4FA9"/>
    <w:rsid w:val="006A51F0"/>
    <w:rsid w:val="006A546D"/>
    <w:rsid w:val="006A54B2"/>
    <w:rsid w:val="006A6721"/>
    <w:rsid w:val="006A6781"/>
    <w:rsid w:val="006A6CE4"/>
    <w:rsid w:val="006A6F7E"/>
    <w:rsid w:val="006A74E5"/>
    <w:rsid w:val="006A7B5A"/>
    <w:rsid w:val="006A7D67"/>
    <w:rsid w:val="006A7F4F"/>
    <w:rsid w:val="006B07B9"/>
    <w:rsid w:val="006B1E32"/>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F26"/>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4"/>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E5E"/>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613"/>
    <w:rsid w:val="006F3749"/>
    <w:rsid w:val="006F387F"/>
    <w:rsid w:val="006F3E80"/>
    <w:rsid w:val="006F3F32"/>
    <w:rsid w:val="006F4DA4"/>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4A5"/>
    <w:rsid w:val="00712503"/>
    <w:rsid w:val="00713075"/>
    <w:rsid w:val="00713E0B"/>
    <w:rsid w:val="0071418C"/>
    <w:rsid w:val="00714686"/>
    <w:rsid w:val="007146A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78"/>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BBE"/>
    <w:rsid w:val="00732CE9"/>
    <w:rsid w:val="00733278"/>
    <w:rsid w:val="007336CA"/>
    <w:rsid w:val="00733B43"/>
    <w:rsid w:val="007343B7"/>
    <w:rsid w:val="00734F08"/>
    <w:rsid w:val="007351AD"/>
    <w:rsid w:val="007353F2"/>
    <w:rsid w:val="0073540D"/>
    <w:rsid w:val="00735DE6"/>
    <w:rsid w:val="00735FA2"/>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97C"/>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0C"/>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983"/>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782"/>
    <w:rsid w:val="00794B45"/>
    <w:rsid w:val="00794C8A"/>
    <w:rsid w:val="0079569D"/>
    <w:rsid w:val="007958E4"/>
    <w:rsid w:val="00795B03"/>
    <w:rsid w:val="00795B95"/>
    <w:rsid w:val="00795D19"/>
    <w:rsid w:val="00796008"/>
    <w:rsid w:val="00796063"/>
    <w:rsid w:val="007960CB"/>
    <w:rsid w:val="00796AAD"/>
    <w:rsid w:val="00796D84"/>
    <w:rsid w:val="00797012"/>
    <w:rsid w:val="00797191"/>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53D"/>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9E6"/>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57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08"/>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72"/>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13E"/>
    <w:rsid w:val="008242C2"/>
    <w:rsid w:val="008247A0"/>
    <w:rsid w:val="008253C2"/>
    <w:rsid w:val="008255F6"/>
    <w:rsid w:val="0082579B"/>
    <w:rsid w:val="00826128"/>
    <w:rsid w:val="00826624"/>
    <w:rsid w:val="00826707"/>
    <w:rsid w:val="008270B4"/>
    <w:rsid w:val="008270DE"/>
    <w:rsid w:val="00827186"/>
    <w:rsid w:val="008273C7"/>
    <w:rsid w:val="008274A2"/>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118"/>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11"/>
    <w:rsid w:val="00882B78"/>
    <w:rsid w:val="0088369C"/>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A92"/>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6C0"/>
    <w:rsid w:val="0089774D"/>
    <w:rsid w:val="008A05F0"/>
    <w:rsid w:val="008A0AA9"/>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59FD"/>
    <w:rsid w:val="008A6566"/>
    <w:rsid w:val="008A6935"/>
    <w:rsid w:val="008A6A45"/>
    <w:rsid w:val="008A6B44"/>
    <w:rsid w:val="008A6EE9"/>
    <w:rsid w:val="008A70C7"/>
    <w:rsid w:val="008A71D1"/>
    <w:rsid w:val="008A73D7"/>
    <w:rsid w:val="008A78EA"/>
    <w:rsid w:val="008B028E"/>
    <w:rsid w:val="008B094F"/>
    <w:rsid w:val="008B0980"/>
    <w:rsid w:val="008B0C82"/>
    <w:rsid w:val="008B0FF4"/>
    <w:rsid w:val="008B12F2"/>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80"/>
    <w:rsid w:val="008D37BC"/>
    <w:rsid w:val="008D3A62"/>
    <w:rsid w:val="008D3D45"/>
    <w:rsid w:val="008D3FF7"/>
    <w:rsid w:val="008D411E"/>
    <w:rsid w:val="008D42FB"/>
    <w:rsid w:val="008D4961"/>
    <w:rsid w:val="008D4BB8"/>
    <w:rsid w:val="008D4C8A"/>
    <w:rsid w:val="008D5233"/>
    <w:rsid w:val="008D53BE"/>
    <w:rsid w:val="008D5FAB"/>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0F"/>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C"/>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51D"/>
    <w:rsid w:val="00933690"/>
    <w:rsid w:val="00933750"/>
    <w:rsid w:val="00933882"/>
    <w:rsid w:val="00933A15"/>
    <w:rsid w:val="00933AE5"/>
    <w:rsid w:val="00933BBB"/>
    <w:rsid w:val="00934C97"/>
    <w:rsid w:val="00935A7E"/>
    <w:rsid w:val="00935C14"/>
    <w:rsid w:val="00935EF0"/>
    <w:rsid w:val="0093626F"/>
    <w:rsid w:val="00936F88"/>
    <w:rsid w:val="009370CD"/>
    <w:rsid w:val="0093715C"/>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EB0"/>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AAC"/>
    <w:rsid w:val="00974C4A"/>
    <w:rsid w:val="00974D25"/>
    <w:rsid w:val="00975060"/>
    <w:rsid w:val="00975899"/>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2D4"/>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36B"/>
    <w:rsid w:val="009A2911"/>
    <w:rsid w:val="009A2FDA"/>
    <w:rsid w:val="009A33A0"/>
    <w:rsid w:val="009A3758"/>
    <w:rsid w:val="009A3821"/>
    <w:rsid w:val="009A3DEC"/>
    <w:rsid w:val="009A4918"/>
    <w:rsid w:val="009A4BD0"/>
    <w:rsid w:val="009A4CE4"/>
    <w:rsid w:val="009A4D19"/>
    <w:rsid w:val="009A532D"/>
    <w:rsid w:val="009A5682"/>
    <w:rsid w:val="009A576D"/>
    <w:rsid w:val="009A5D8E"/>
    <w:rsid w:val="009A6875"/>
    <w:rsid w:val="009A7312"/>
    <w:rsid w:val="009A77F8"/>
    <w:rsid w:val="009A7C6D"/>
    <w:rsid w:val="009A7D25"/>
    <w:rsid w:val="009B0CCF"/>
    <w:rsid w:val="009B0D73"/>
    <w:rsid w:val="009B1116"/>
    <w:rsid w:val="009B15E0"/>
    <w:rsid w:val="009B1951"/>
    <w:rsid w:val="009B1A11"/>
    <w:rsid w:val="009B1C33"/>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B25"/>
    <w:rsid w:val="009C4CE4"/>
    <w:rsid w:val="009C4F11"/>
    <w:rsid w:val="009C4FE8"/>
    <w:rsid w:val="009C5299"/>
    <w:rsid w:val="009C532B"/>
    <w:rsid w:val="009C54C2"/>
    <w:rsid w:val="009C56DB"/>
    <w:rsid w:val="009C570E"/>
    <w:rsid w:val="009C5D0B"/>
    <w:rsid w:val="009C61FE"/>
    <w:rsid w:val="009C6AC4"/>
    <w:rsid w:val="009C6D52"/>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17"/>
    <w:rsid w:val="009D375A"/>
    <w:rsid w:val="009D3ABB"/>
    <w:rsid w:val="009D49D6"/>
    <w:rsid w:val="009D4F04"/>
    <w:rsid w:val="009D546D"/>
    <w:rsid w:val="009D6674"/>
    <w:rsid w:val="009D6D4B"/>
    <w:rsid w:val="009D6EB6"/>
    <w:rsid w:val="009D7052"/>
    <w:rsid w:val="009D7118"/>
    <w:rsid w:val="009D74BB"/>
    <w:rsid w:val="009E0253"/>
    <w:rsid w:val="009E03A3"/>
    <w:rsid w:val="009E0528"/>
    <w:rsid w:val="009E0C0E"/>
    <w:rsid w:val="009E0FD4"/>
    <w:rsid w:val="009E12F8"/>
    <w:rsid w:val="009E168C"/>
    <w:rsid w:val="009E17D0"/>
    <w:rsid w:val="009E199E"/>
    <w:rsid w:val="009E1F6B"/>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23"/>
    <w:rsid w:val="00A00D69"/>
    <w:rsid w:val="00A00E10"/>
    <w:rsid w:val="00A0186B"/>
    <w:rsid w:val="00A01ABF"/>
    <w:rsid w:val="00A01E3E"/>
    <w:rsid w:val="00A01EF5"/>
    <w:rsid w:val="00A02B54"/>
    <w:rsid w:val="00A02CD7"/>
    <w:rsid w:val="00A03129"/>
    <w:rsid w:val="00A035D6"/>
    <w:rsid w:val="00A03831"/>
    <w:rsid w:val="00A03D29"/>
    <w:rsid w:val="00A0416F"/>
    <w:rsid w:val="00A045B4"/>
    <w:rsid w:val="00A047C7"/>
    <w:rsid w:val="00A04D33"/>
    <w:rsid w:val="00A0508C"/>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447"/>
    <w:rsid w:val="00A216E5"/>
    <w:rsid w:val="00A217A9"/>
    <w:rsid w:val="00A21AF3"/>
    <w:rsid w:val="00A21CD8"/>
    <w:rsid w:val="00A2222C"/>
    <w:rsid w:val="00A225F9"/>
    <w:rsid w:val="00A22A3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B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4F96"/>
    <w:rsid w:val="00A451D8"/>
    <w:rsid w:val="00A45A69"/>
    <w:rsid w:val="00A45B5B"/>
    <w:rsid w:val="00A468BB"/>
    <w:rsid w:val="00A473B5"/>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9A5"/>
    <w:rsid w:val="00A62C87"/>
    <w:rsid w:val="00A6344C"/>
    <w:rsid w:val="00A63E0E"/>
    <w:rsid w:val="00A63EA1"/>
    <w:rsid w:val="00A63ED0"/>
    <w:rsid w:val="00A65090"/>
    <w:rsid w:val="00A65281"/>
    <w:rsid w:val="00A6530F"/>
    <w:rsid w:val="00A658AB"/>
    <w:rsid w:val="00A659C7"/>
    <w:rsid w:val="00A65B98"/>
    <w:rsid w:val="00A65C47"/>
    <w:rsid w:val="00A661A2"/>
    <w:rsid w:val="00A66631"/>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9C7"/>
    <w:rsid w:val="00A71D88"/>
    <w:rsid w:val="00A71DA2"/>
    <w:rsid w:val="00A71DE8"/>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899"/>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A5D"/>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9E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26"/>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009"/>
    <w:rsid w:val="00AC2491"/>
    <w:rsid w:val="00AC2507"/>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43C"/>
    <w:rsid w:val="00AD2FDF"/>
    <w:rsid w:val="00AD3378"/>
    <w:rsid w:val="00AD3B4E"/>
    <w:rsid w:val="00AD442B"/>
    <w:rsid w:val="00AD44D0"/>
    <w:rsid w:val="00AD48D1"/>
    <w:rsid w:val="00AD4A88"/>
    <w:rsid w:val="00AD4C5B"/>
    <w:rsid w:val="00AD4C94"/>
    <w:rsid w:val="00AD5C24"/>
    <w:rsid w:val="00AD6667"/>
    <w:rsid w:val="00AD6DFE"/>
    <w:rsid w:val="00AD7171"/>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253"/>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DC0"/>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DCC"/>
    <w:rsid w:val="00B05E3B"/>
    <w:rsid w:val="00B0792F"/>
    <w:rsid w:val="00B079C9"/>
    <w:rsid w:val="00B10332"/>
    <w:rsid w:val="00B107F3"/>
    <w:rsid w:val="00B108EA"/>
    <w:rsid w:val="00B11104"/>
    <w:rsid w:val="00B112F3"/>
    <w:rsid w:val="00B11371"/>
    <w:rsid w:val="00B11560"/>
    <w:rsid w:val="00B11562"/>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B4F"/>
    <w:rsid w:val="00B13C78"/>
    <w:rsid w:val="00B13D52"/>
    <w:rsid w:val="00B14032"/>
    <w:rsid w:val="00B1426C"/>
    <w:rsid w:val="00B1505B"/>
    <w:rsid w:val="00B1532A"/>
    <w:rsid w:val="00B1598A"/>
    <w:rsid w:val="00B162AA"/>
    <w:rsid w:val="00B164E4"/>
    <w:rsid w:val="00B16604"/>
    <w:rsid w:val="00B16949"/>
    <w:rsid w:val="00B16C1F"/>
    <w:rsid w:val="00B178A5"/>
    <w:rsid w:val="00B2054E"/>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1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E4D"/>
    <w:rsid w:val="00B64043"/>
    <w:rsid w:val="00B6404D"/>
    <w:rsid w:val="00B6405B"/>
    <w:rsid w:val="00B64180"/>
    <w:rsid w:val="00B64811"/>
    <w:rsid w:val="00B64B31"/>
    <w:rsid w:val="00B64C5E"/>
    <w:rsid w:val="00B64CB1"/>
    <w:rsid w:val="00B64DFB"/>
    <w:rsid w:val="00B64E81"/>
    <w:rsid w:val="00B64E90"/>
    <w:rsid w:val="00B64F33"/>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719"/>
    <w:rsid w:val="00B7684E"/>
    <w:rsid w:val="00B7771B"/>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8F3"/>
    <w:rsid w:val="00B81C61"/>
    <w:rsid w:val="00B821B4"/>
    <w:rsid w:val="00B823A0"/>
    <w:rsid w:val="00B824B5"/>
    <w:rsid w:val="00B826F2"/>
    <w:rsid w:val="00B828BF"/>
    <w:rsid w:val="00B82F52"/>
    <w:rsid w:val="00B83711"/>
    <w:rsid w:val="00B83734"/>
    <w:rsid w:val="00B83741"/>
    <w:rsid w:val="00B8386B"/>
    <w:rsid w:val="00B8414C"/>
    <w:rsid w:val="00B8432F"/>
    <w:rsid w:val="00B84447"/>
    <w:rsid w:val="00B84CF0"/>
    <w:rsid w:val="00B850EB"/>
    <w:rsid w:val="00B852CF"/>
    <w:rsid w:val="00B853A4"/>
    <w:rsid w:val="00B86326"/>
    <w:rsid w:val="00B863A2"/>
    <w:rsid w:val="00B8682B"/>
    <w:rsid w:val="00B86859"/>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16"/>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81F"/>
    <w:rsid w:val="00BC1D97"/>
    <w:rsid w:val="00BC27FC"/>
    <w:rsid w:val="00BC2BBB"/>
    <w:rsid w:val="00BC2BCF"/>
    <w:rsid w:val="00BC30AE"/>
    <w:rsid w:val="00BC3607"/>
    <w:rsid w:val="00BC3AA6"/>
    <w:rsid w:val="00BC3F2D"/>
    <w:rsid w:val="00BC44BF"/>
    <w:rsid w:val="00BC4615"/>
    <w:rsid w:val="00BC4817"/>
    <w:rsid w:val="00BC4C67"/>
    <w:rsid w:val="00BC4CAE"/>
    <w:rsid w:val="00BC508A"/>
    <w:rsid w:val="00BC514A"/>
    <w:rsid w:val="00BC54F6"/>
    <w:rsid w:val="00BC55F8"/>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754"/>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109"/>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17D56"/>
    <w:rsid w:val="00C21A55"/>
    <w:rsid w:val="00C21DF8"/>
    <w:rsid w:val="00C21F7D"/>
    <w:rsid w:val="00C2231F"/>
    <w:rsid w:val="00C228BA"/>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92E"/>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46"/>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2C"/>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612"/>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C88"/>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175"/>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D27"/>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937"/>
    <w:rsid w:val="00CC7C63"/>
    <w:rsid w:val="00CC7E55"/>
    <w:rsid w:val="00CD0537"/>
    <w:rsid w:val="00CD1518"/>
    <w:rsid w:val="00CD152B"/>
    <w:rsid w:val="00CD1892"/>
    <w:rsid w:val="00CD1C9C"/>
    <w:rsid w:val="00CD1DB2"/>
    <w:rsid w:val="00CD1EA1"/>
    <w:rsid w:val="00CD2088"/>
    <w:rsid w:val="00CD211B"/>
    <w:rsid w:val="00CD2795"/>
    <w:rsid w:val="00CD2908"/>
    <w:rsid w:val="00CD2A30"/>
    <w:rsid w:val="00CD2ACD"/>
    <w:rsid w:val="00CD2D3F"/>
    <w:rsid w:val="00CD320A"/>
    <w:rsid w:val="00CD34F2"/>
    <w:rsid w:val="00CD3521"/>
    <w:rsid w:val="00CD354F"/>
    <w:rsid w:val="00CD40B0"/>
    <w:rsid w:val="00CD49E3"/>
    <w:rsid w:val="00CD6109"/>
    <w:rsid w:val="00CD621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4EBD"/>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BE5"/>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42A"/>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9AA"/>
    <w:rsid w:val="00D31E93"/>
    <w:rsid w:val="00D320EF"/>
    <w:rsid w:val="00D321BE"/>
    <w:rsid w:val="00D326A5"/>
    <w:rsid w:val="00D32A05"/>
    <w:rsid w:val="00D32E4D"/>
    <w:rsid w:val="00D32FEF"/>
    <w:rsid w:val="00D33241"/>
    <w:rsid w:val="00D3386D"/>
    <w:rsid w:val="00D339A8"/>
    <w:rsid w:val="00D344C7"/>
    <w:rsid w:val="00D3477D"/>
    <w:rsid w:val="00D3484E"/>
    <w:rsid w:val="00D34938"/>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549"/>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393"/>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87B70"/>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078"/>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6D3B"/>
    <w:rsid w:val="00DA738A"/>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D43"/>
    <w:rsid w:val="00DB2EC5"/>
    <w:rsid w:val="00DB353B"/>
    <w:rsid w:val="00DB3D5C"/>
    <w:rsid w:val="00DB410E"/>
    <w:rsid w:val="00DB418B"/>
    <w:rsid w:val="00DB42EB"/>
    <w:rsid w:val="00DB4807"/>
    <w:rsid w:val="00DB49A5"/>
    <w:rsid w:val="00DB4D27"/>
    <w:rsid w:val="00DB4D65"/>
    <w:rsid w:val="00DB4DE7"/>
    <w:rsid w:val="00DB4E51"/>
    <w:rsid w:val="00DB5010"/>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C0"/>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A18"/>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D7410"/>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B4F"/>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683"/>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393"/>
    <w:rsid w:val="00E01454"/>
    <w:rsid w:val="00E015F6"/>
    <w:rsid w:val="00E01C69"/>
    <w:rsid w:val="00E020C8"/>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770"/>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1E3B"/>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6FC3"/>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741"/>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2EB"/>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47"/>
    <w:rsid w:val="00E55987"/>
    <w:rsid w:val="00E55DA2"/>
    <w:rsid w:val="00E56281"/>
    <w:rsid w:val="00E569C3"/>
    <w:rsid w:val="00E572FF"/>
    <w:rsid w:val="00E57416"/>
    <w:rsid w:val="00E57A12"/>
    <w:rsid w:val="00E57BF3"/>
    <w:rsid w:val="00E57C53"/>
    <w:rsid w:val="00E606DA"/>
    <w:rsid w:val="00E609E6"/>
    <w:rsid w:val="00E60D49"/>
    <w:rsid w:val="00E61212"/>
    <w:rsid w:val="00E61A32"/>
    <w:rsid w:val="00E61B7F"/>
    <w:rsid w:val="00E61E5C"/>
    <w:rsid w:val="00E61F01"/>
    <w:rsid w:val="00E62138"/>
    <w:rsid w:val="00E6245C"/>
    <w:rsid w:val="00E625B9"/>
    <w:rsid w:val="00E62C35"/>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C69"/>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4C35"/>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4D0C"/>
    <w:rsid w:val="00E85294"/>
    <w:rsid w:val="00E85337"/>
    <w:rsid w:val="00E859F8"/>
    <w:rsid w:val="00E859FC"/>
    <w:rsid w:val="00E85B72"/>
    <w:rsid w:val="00E85CF1"/>
    <w:rsid w:val="00E860CD"/>
    <w:rsid w:val="00E86252"/>
    <w:rsid w:val="00E86796"/>
    <w:rsid w:val="00E86984"/>
    <w:rsid w:val="00E86E7D"/>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1D3"/>
    <w:rsid w:val="00E9632D"/>
    <w:rsid w:val="00E964A8"/>
    <w:rsid w:val="00E96685"/>
    <w:rsid w:val="00E96F23"/>
    <w:rsid w:val="00E973E3"/>
    <w:rsid w:val="00E97473"/>
    <w:rsid w:val="00E975F9"/>
    <w:rsid w:val="00E9767D"/>
    <w:rsid w:val="00E97E8F"/>
    <w:rsid w:val="00EA0A5E"/>
    <w:rsid w:val="00EA0AB3"/>
    <w:rsid w:val="00EA0CD8"/>
    <w:rsid w:val="00EA1281"/>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0958"/>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6E69"/>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C27"/>
    <w:rsid w:val="00EF1E4B"/>
    <w:rsid w:val="00EF1E82"/>
    <w:rsid w:val="00EF203C"/>
    <w:rsid w:val="00EF21D1"/>
    <w:rsid w:val="00EF24DA"/>
    <w:rsid w:val="00EF2679"/>
    <w:rsid w:val="00EF26B4"/>
    <w:rsid w:val="00EF2F74"/>
    <w:rsid w:val="00EF3117"/>
    <w:rsid w:val="00EF381F"/>
    <w:rsid w:val="00EF3ED9"/>
    <w:rsid w:val="00EF40FA"/>
    <w:rsid w:val="00EF4146"/>
    <w:rsid w:val="00EF4759"/>
    <w:rsid w:val="00EF488C"/>
    <w:rsid w:val="00EF4A1D"/>
    <w:rsid w:val="00EF4DCE"/>
    <w:rsid w:val="00EF4ED6"/>
    <w:rsid w:val="00EF4F8D"/>
    <w:rsid w:val="00EF4FC7"/>
    <w:rsid w:val="00EF500F"/>
    <w:rsid w:val="00EF563D"/>
    <w:rsid w:val="00EF5FBA"/>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413"/>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AF4"/>
    <w:rsid w:val="00F52F84"/>
    <w:rsid w:val="00F53414"/>
    <w:rsid w:val="00F53527"/>
    <w:rsid w:val="00F538D5"/>
    <w:rsid w:val="00F538FA"/>
    <w:rsid w:val="00F539E9"/>
    <w:rsid w:val="00F53ED0"/>
    <w:rsid w:val="00F541A4"/>
    <w:rsid w:val="00F541EC"/>
    <w:rsid w:val="00F548C5"/>
    <w:rsid w:val="00F55132"/>
    <w:rsid w:val="00F557CF"/>
    <w:rsid w:val="00F55BE6"/>
    <w:rsid w:val="00F55FF7"/>
    <w:rsid w:val="00F560EF"/>
    <w:rsid w:val="00F561E8"/>
    <w:rsid w:val="00F562EE"/>
    <w:rsid w:val="00F56485"/>
    <w:rsid w:val="00F56A94"/>
    <w:rsid w:val="00F56D81"/>
    <w:rsid w:val="00F56FE6"/>
    <w:rsid w:val="00F57842"/>
    <w:rsid w:val="00F57911"/>
    <w:rsid w:val="00F57A16"/>
    <w:rsid w:val="00F57B6B"/>
    <w:rsid w:val="00F57D10"/>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1D66"/>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6CE9"/>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A36"/>
    <w:rsid w:val="00F83B8D"/>
    <w:rsid w:val="00F83BFD"/>
    <w:rsid w:val="00F83F37"/>
    <w:rsid w:val="00F84021"/>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CBF"/>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92"/>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D16"/>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2E"/>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F430EAD"/>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A22A39"/>
    <w:rPr>
      <w:rFonts w:ascii="Times New Roman" w:eastAsia="Times New Roman" w:hAnsi="Times New Roman" w:cs="Times New Roman"/>
      <w:kern w:val="1"/>
      <w:sz w:val="24"/>
      <w:szCs w:val="32"/>
      <w:lang w:eastAsia="ar-SA"/>
    </w:rPr>
  </w:style>
  <w:style w:type="character" w:customStyle="1" w:styleId="Neapdorotaspaminjimas2">
    <w:name w:val="Neapdorotas paminėjimas2"/>
    <w:basedOn w:val="Numatytasispastraiposriftas"/>
    <w:uiPriority w:val="99"/>
    <w:semiHidden/>
    <w:unhideWhenUsed/>
    <w:rsid w:val="00E859FC"/>
    <w:rPr>
      <w:color w:val="605E5C"/>
      <w:shd w:val="clear" w:color="auto" w:fill="E1DFDD"/>
    </w:rPr>
  </w:style>
  <w:style w:type="character" w:styleId="Perirtashipersaitas">
    <w:name w:val="FollowedHyperlink"/>
    <w:basedOn w:val="Numatytasispastraiposriftas"/>
    <w:uiPriority w:val="99"/>
    <w:semiHidden/>
    <w:unhideWhenUsed/>
    <w:rsid w:val="0037544E"/>
    <w:rPr>
      <w:color w:val="800080" w:themeColor="followedHyperlink"/>
      <w:u w:val="single"/>
    </w:rPr>
  </w:style>
  <w:style w:type="character" w:styleId="Neapdorotaspaminjimas">
    <w:name w:val="Unresolved Mention"/>
    <w:basedOn w:val="Numatytasispastraiposriftas"/>
    <w:uiPriority w:val="99"/>
    <w:semiHidden/>
    <w:unhideWhenUsed/>
    <w:rsid w:val="00794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5298">
      <w:bodyDiv w:val="1"/>
      <w:marLeft w:val="0"/>
      <w:marRight w:val="0"/>
      <w:marTop w:val="0"/>
      <w:marBottom w:val="0"/>
      <w:divBdr>
        <w:top w:val="none" w:sz="0" w:space="0" w:color="auto"/>
        <w:left w:val="none" w:sz="0" w:space="0" w:color="auto"/>
        <w:bottom w:val="none" w:sz="0" w:space="0" w:color="auto"/>
        <w:right w:val="none" w:sz="0" w:space="0" w:color="auto"/>
      </w:divBdr>
    </w:div>
    <w:div w:id="131749362">
      <w:bodyDiv w:val="1"/>
      <w:marLeft w:val="0"/>
      <w:marRight w:val="0"/>
      <w:marTop w:val="0"/>
      <w:marBottom w:val="0"/>
      <w:divBdr>
        <w:top w:val="none" w:sz="0" w:space="0" w:color="auto"/>
        <w:left w:val="none" w:sz="0" w:space="0" w:color="auto"/>
        <w:bottom w:val="none" w:sz="0" w:space="0" w:color="auto"/>
        <w:right w:val="none" w:sz="0" w:space="0" w:color="auto"/>
      </w:divBdr>
    </w:div>
    <w:div w:id="463934616">
      <w:bodyDiv w:val="1"/>
      <w:marLeft w:val="0"/>
      <w:marRight w:val="0"/>
      <w:marTop w:val="0"/>
      <w:marBottom w:val="0"/>
      <w:divBdr>
        <w:top w:val="none" w:sz="0" w:space="0" w:color="auto"/>
        <w:left w:val="none" w:sz="0" w:space="0" w:color="auto"/>
        <w:bottom w:val="none" w:sz="0" w:space="0" w:color="auto"/>
        <w:right w:val="none" w:sz="0" w:space="0" w:color="auto"/>
      </w:divBdr>
    </w:div>
    <w:div w:id="836922459">
      <w:bodyDiv w:val="1"/>
      <w:marLeft w:val="0"/>
      <w:marRight w:val="0"/>
      <w:marTop w:val="0"/>
      <w:marBottom w:val="0"/>
      <w:divBdr>
        <w:top w:val="none" w:sz="0" w:space="0" w:color="auto"/>
        <w:left w:val="none" w:sz="0" w:space="0" w:color="auto"/>
        <w:bottom w:val="none" w:sz="0" w:space="0" w:color="auto"/>
        <w:right w:val="none" w:sz="0" w:space="0" w:color="auto"/>
      </w:divBdr>
    </w:div>
    <w:div w:id="1004015399">
      <w:bodyDiv w:val="1"/>
      <w:marLeft w:val="0"/>
      <w:marRight w:val="0"/>
      <w:marTop w:val="0"/>
      <w:marBottom w:val="0"/>
      <w:divBdr>
        <w:top w:val="none" w:sz="0" w:space="0" w:color="auto"/>
        <w:left w:val="none" w:sz="0" w:space="0" w:color="auto"/>
        <w:bottom w:val="none" w:sz="0" w:space="0" w:color="auto"/>
        <w:right w:val="none" w:sz="0" w:space="0" w:color="auto"/>
      </w:divBdr>
    </w:div>
    <w:div w:id="1259410880">
      <w:bodyDiv w:val="1"/>
      <w:marLeft w:val="0"/>
      <w:marRight w:val="0"/>
      <w:marTop w:val="0"/>
      <w:marBottom w:val="0"/>
      <w:divBdr>
        <w:top w:val="none" w:sz="0" w:space="0" w:color="auto"/>
        <w:left w:val="none" w:sz="0" w:space="0" w:color="auto"/>
        <w:bottom w:val="none" w:sz="0" w:space="0" w:color="auto"/>
        <w:right w:val="none" w:sz="0" w:space="0" w:color="auto"/>
      </w:divBdr>
    </w:div>
    <w:div w:id="1850829117">
      <w:bodyDiv w:val="1"/>
      <w:marLeft w:val="0"/>
      <w:marRight w:val="0"/>
      <w:marTop w:val="0"/>
      <w:marBottom w:val="0"/>
      <w:divBdr>
        <w:top w:val="none" w:sz="0" w:space="0" w:color="auto"/>
        <w:left w:val="none" w:sz="0" w:space="0" w:color="auto"/>
        <w:bottom w:val="none" w:sz="0" w:space="0" w:color="auto"/>
        <w:right w:val="none" w:sz="0" w:space="0" w:color="auto"/>
      </w:divBdr>
    </w:div>
    <w:div w:id="1971786149">
      <w:bodyDiv w:val="1"/>
      <w:marLeft w:val="0"/>
      <w:marRight w:val="0"/>
      <w:marTop w:val="0"/>
      <w:marBottom w:val="0"/>
      <w:divBdr>
        <w:top w:val="none" w:sz="0" w:space="0" w:color="auto"/>
        <w:left w:val="none" w:sz="0" w:space="0" w:color="auto"/>
        <w:bottom w:val="none" w:sz="0" w:space="0" w:color="auto"/>
        <w:right w:val="none" w:sz="0" w:space="0" w:color="auto"/>
      </w:divBdr>
    </w:div>
    <w:div w:id="1977635336">
      <w:bodyDiv w:val="1"/>
      <w:marLeft w:val="0"/>
      <w:marRight w:val="0"/>
      <w:marTop w:val="0"/>
      <w:marBottom w:val="0"/>
      <w:divBdr>
        <w:top w:val="none" w:sz="0" w:space="0" w:color="auto"/>
        <w:left w:val="none" w:sz="0" w:space="0" w:color="auto"/>
        <w:bottom w:val="none" w:sz="0" w:space="0" w:color="auto"/>
        <w:right w:val="none" w:sz="0" w:space="0" w:color="auto"/>
      </w:divBdr>
    </w:div>
    <w:div w:id="2111463251">
      <w:bodyDiv w:val="1"/>
      <w:marLeft w:val="0"/>
      <w:marRight w:val="0"/>
      <w:marTop w:val="0"/>
      <w:marBottom w:val="0"/>
      <w:divBdr>
        <w:top w:val="none" w:sz="0" w:space="0" w:color="auto"/>
        <w:left w:val="none" w:sz="0" w:space="0" w:color="auto"/>
        <w:bottom w:val="none" w:sz="0" w:space="0" w:color="auto"/>
        <w:right w:val="none" w:sz="0" w:space="0" w:color="auto"/>
      </w:divBdr>
      <w:divsChild>
        <w:div w:id="1585795054">
          <w:marLeft w:val="0"/>
          <w:marRight w:val="0"/>
          <w:marTop w:val="0"/>
          <w:marBottom w:val="0"/>
          <w:divBdr>
            <w:top w:val="none" w:sz="0" w:space="0" w:color="auto"/>
            <w:left w:val="none" w:sz="0" w:space="0" w:color="auto"/>
            <w:bottom w:val="none" w:sz="0" w:space="0" w:color="auto"/>
            <w:right w:val="none" w:sz="0" w:space="0" w:color="auto"/>
          </w:divBdr>
          <w:divsChild>
            <w:div w:id="1022707935">
              <w:marLeft w:val="0"/>
              <w:marRight w:val="0"/>
              <w:marTop w:val="0"/>
              <w:marBottom w:val="0"/>
              <w:divBdr>
                <w:top w:val="none" w:sz="0" w:space="0" w:color="auto"/>
                <w:left w:val="none" w:sz="0" w:space="0" w:color="auto"/>
                <w:bottom w:val="none" w:sz="0" w:space="0" w:color="auto"/>
                <w:right w:val="none" w:sz="0" w:space="0" w:color="auto"/>
              </w:divBdr>
            </w:div>
            <w:div w:id="874316045">
              <w:marLeft w:val="0"/>
              <w:marRight w:val="0"/>
              <w:marTop w:val="0"/>
              <w:marBottom w:val="0"/>
              <w:divBdr>
                <w:top w:val="none" w:sz="0" w:space="0" w:color="auto"/>
                <w:left w:val="none" w:sz="0" w:space="0" w:color="auto"/>
                <w:bottom w:val="none" w:sz="0" w:space="0" w:color="auto"/>
                <w:right w:val="none" w:sz="0" w:space="0" w:color="auto"/>
              </w:divBdr>
            </w:div>
          </w:divsChild>
        </w:div>
        <w:div w:id="1196771436">
          <w:marLeft w:val="0"/>
          <w:marRight w:val="0"/>
          <w:marTop w:val="0"/>
          <w:marBottom w:val="0"/>
          <w:divBdr>
            <w:top w:val="none" w:sz="0" w:space="0" w:color="auto"/>
            <w:left w:val="none" w:sz="0" w:space="0" w:color="auto"/>
            <w:bottom w:val="none" w:sz="0" w:space="0" w:color="auto"/>
            <w:right w:val="none" w:sz="0" w:space="0" w:color="auto"/>
          </w:divBdr>
          <w:divsChild>
            <w:div w:id="1922173115">
              <w:marLeft w:val="0"/>
              <w:marRight w:val="0"/>
              <w:marTop w:val="0"/>
              <w:marBottom w:val="0"/>
              <w:divBdr>
                <w:top w:val="none" w:sz="0" w:space="0" w:color="auto"/>
                <w:left w:val="none" w:sz="0" w:space="0" w:color="auto"/>
                <w:bottom w:val="none" w:sz="0" w:space="0" w:color="auto"/>
                <w:right w:val="none" w:sz="0" w:space="0" w:color="auto"/>
              </w:divBdr>
            </w:div>
            <w:div w:id="1762943664">
              <w:marLeft w:val="0"/>
              <w:marRight w:val="0"/>
              <w:marTop w:val="0"/>
              <w:marBottom w:val="0"/>
              <w:divBdr>
                <w:top w:val="none" w:sz="0" w:space="0" w:color="auto"/>
                <w:left w:val="none" w:sz="0" w:space="0" w:color="auto"/>
                <w:bottom w:val="none" w:sz="0" w:space="0" w:color="auto"/>
                <w:right w:val="none" w:sz="0" w:space="0" w:color="auto"/>
              </w:divBdr>
            </w:div>
            <w:div w:id="642469736">
              <w:marLeft w:val="0"/>
              <w:marRight w:val="0"/>
              <w:marTop w:val="0"/>
              <w:marBottom w:val="0"/>
              <w:divBdr>
                <w:top w:val="none" w:sz="0" w:space="0" w:color="auto"/>
                <w:left w:val="none" w:sz="0" w:space="0" w:color="auto"/>
                <w:bottom w:val="none" w:sz="0" w:space="0" w:color="auto"/>
                <w:right w:val="none" w:sz="0" w:space="0" w:color="auto"/>
              </w:divBdr>
            </w:div>
            <w:div w:id="1580944601">
              <w:marLeft w:val="0"/>
              <w:marRight w:val="0"/>
              <w:marTop w:val="0"/>
              <w:marBottom w:val="0"/>
              <w:divBdr>
                <w:top w:val="none" w:sz="0" w:space="0" w:color="auto"/>
                <w:left w:val="none" w:sz="0" w:space="0" w:color="auto"/>
                <w:bottom w:val="none" w:sz="0" w:space="0" w:color="auto"/>
                <w:right w:val="none" w:sz="0" w:space="0" w:color="auto"/>
              </w:divBdr>
            </w:div>
            <w:div w:id="1219778318">
              <w:marLeft w:val="0"/>
              <w:marRight w:val="0"/>
              <w:marTop w:val="0"/>
              <w:marBottom w:val="0"/>
              <w:divBdr>
                <w:top w:val="none" w:sz="0" w:space="0" w:color="auto"/>
                <w:left w:val="none" w:sz="0" w:space="0" w:color="auto"/>
                <w:bottom w:val="none" w:sz="0" w:space="0" w:color="auto"/>
                <w:right w:val="none" w:sz="0" w:space="0" w:color="auto"/>
              </w:divBdr>
            </w:div>
            <w:div w:id="1616518754">
              <w:marLeft w:val="0"/>
              <w:marRight w:val="0"/>
              <w:marTop w:val="0"/>
              <w:marBottom w:val="0"/>
              <w:divBdr>
                <w:top w:val="none" w:sz="0" w:space="0" w:color="auto"/>
                <w:left w:val="none" w:sz="0" w:space="0" w:color="auto"/>
                <w:bottom w:val="none" w:sz="0" w:space="0" w:color="auto"/>
                <w:right w:val="none" w:sz="0" w:space="0" w:color="auto"/>
              </w:divBdr>
            </w:div>
            <w:div w:id="760374991">
              <w:marLeft w:val="0"/>
              <w:marRight w:val="0"/>
              <w:marTop w:val="0"/>
              <w:marBottom w:val="0"/>
              <w:divBdr>
                <w:top w:val="none" w:sz="0" w:space="0" w:color="auto"/>
                <w:left w:val="none" w:sz="0" w:space="0" w:color="auto"/>
                <w:bottom w:val="none" w:sz="0" w:space="0" w:color="auto"/>
                <w:right w:val="none" w:sz="0" w:space="0" w:color="auto"/>
              </w:divBdr>
            </w:div>
            <w:div w:id="964890142">
              <w:marLeft w:val="0"/>
              <w:marRight w:val="0"/>
              <w:marTop w:val="0"/>
              <w:marBottom w:val="0"/>
              <w:divBdr>
                <w:top w:val="none" w:sz="0" w:space="0" w:color="auto"/>
                <w:left w:val="none" w:sz="0" w:space="0" w:color="auto"/>
                <w:bottom w:val="none" w:sz="0" w:space="0" w:color="auto"/>
                <w:right w:val="none" w:sz="0" w:space="0" w:color="auto"/>
              </w:divBdr>
            </w:div>
            <w:div w:id="345718341">
              <w:marLeft w:val="0"/>
              <w:marRight w:val="0"/>
              <w:marTop w:val="0"/>
              <w:marBottom w:val="0"/>
              <w:divBdr>
                <w:top w:val="none" w:sz="0" w:space="0" w:color="auto"/>
                <w:left w:val="none" w:sz="0" w:space="0" w:color="auto"/>
                <w:bottom w:val="none" w:sz="0" w:space="0" w:color="auto"/>
                <w:right w:val="none" w:sz="0" w:space="0" w:color="auto"/>
              </w:divBdr>
            </w:div>
            <w:div w:id="1802459865">
              <w:marLeft w:val="0"/>
              <w:marRight w:val="0"/>
              <w:marTop w:val="0"/>
              <w:marBottom w:val="0"/>
              <w:divBdr>
                <w:top w:val="none" w:sz="0" w:space="0" w:color="auto"/>
                <w:left w:val="none" w:sz="0" w:space="0" w:color="auto"/>
                <w:bottom w:val="none" w:sz="0" w:space="0" w:color="auto"/>
                <w:right w:val="none" w:sz="0" w:space="0" w:color="auto"/>
              </w:divBdr>
            </w:div>
            <w:div w:id="1765606556">
              <w:marLeft w:val="0"/>
              <w:marRight w:val="0"/>
              <w:marTop w:val="0"/>
              <w:marBottom w:val="0"/>
              <w:divBdr>
                <w:top w:val="none" w:sz="0" w:space="0" w:color="auto"/>
                <w:left w:val="none" w:sz="0" w:space="0" w:color="auto"/>
                <w:bottom w:val="none" w:sz="0" w:space="0" w:color="auto"/>
                <w:right w:val="none" w:sz="0" w:space="0" w:color="auto"/>
              </w:divBdr>
            </w:div>
            <w:div w:id="1507087471">
              <w:marLeft w:val="0"/>
              <w:marRight w:val="0"/>
              <w:marTop w:val="0"/>
              <w:marBottom w:val="0"/>
              <w:divBdr>
                <w:top w:val="none" w:sz="0" w:space="0" w:color="auto"/>
                <w:left w:val="none" w:sz="0" w:space="0" w:color="auto"/>
                <w:bottom w:val="none" w:sz="0" w:space="0" w:color="auto"/>
                <w:right w:val="none" w:sz="0" w:space="0" w:color="auto"/>
              </w:divBdr>
            </w:div>
          </w:divsChild>
        </w:div>
        <w:div w:id="1083796742">
          <w:marLeft w:val="0"/>
          <w:marRight w:val="0"/>
          <w:marTop w:val="0"/>
          <w:marBottom w:val="0"/>
          <w:divBdr>
            <w:top w:val="none" w:sz="0" w:space="0" w:color="auto"/>
            <w:left w:val="none" w:sz="0" w:space="0" w:color="auto"/>
            <w:bottom w:val="none" w:sz="0" w:space="0" w:color="auto"/>
            <w:right w:val="none" w:sz="0" w:space="0" w:color="auto"/>
          </w:divBdr>
          <w:divsChild>
            <w:div w:id="2099592054">
              <w:marLeft w:val="0"/>
              <w:marRight w:val="0"/>
              <w:marTop w:val="0"/>
              <w:marBottom w:val="0"/>
              <w:divBdr>
                <w:top w:val="none" w:sz="0" w:space="0" w:color="auto"/>
                <w:left w:val="none" w:sz="0" w:space="0" w:color="auto"/>
                <w:bottom w:val="none" w:sz="0" w:space="0" w:color="auto"/>
                <w:right w:val="none" w:sz="0" w:space="0" w:color="auto"/>
              </w:divBdr>
            </w:div>
            <w:div w:id="708913120">
              <w:marLeft w:val="0"/>
              <w:marRight w:val="0"/>
              <w:marTop w:val="0"/>
              <w:marBottom w:val="0"/>
              <w:divBdr>
                <w:top w:val="none" w:sz="0" w:space="0" w:color="auto"/>
                <w:left w:val="none" w:sz="0" w:space="0" w:color="auto"/>
                <w:bottom w:val="none" w:sz="0" w:space="0" w:color="auto"/>
                <w:right w:val="none" w:sz="0" w:space="0" w:color="auto"/>
              </w:divBdr>
            </w:div>
          </w:divsChild>
        </w:div>
        <w:div w:id="724644492">
          <w:marLeft w:val="0"/>
          <w:marRight w:val="0"/>
          <w:marTop w:val="0"/>
          <w:marBottom w:val="0"/>
          <w:divBdr>
            <w:top w:val="none" w:sz="0" w:space="0" w:color="auto"/>
            <w:left w:val="none" w:sz="0" w:space="0" w:color="auto"/>
            <w:bottom w:val="none" w:sz="0" w:space="0" w:color="auto"/>
            <w:right w:val="none" w:sz="0" w:space="0" w:color="auto"/>
          </w:divBdr>
        </w:div>
        <w:div w:id="13105984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83"/>
    <w:rsid w:val="000805AC"/>
    <w:rsid w:val="00095566"/>
    <w:rsid w:val="000C2F2A"/>
    <w:rsid w:val="00124AEA"/>
    <w:rsid w:val="0018680A"/>
    <w:rsid w:val="001E1209"/>
    <w:rsid w:val="002600B0"/>
    <w:rsid w:val="00331EAD"/>
    <w:rsid w:val="0033376D"/>
    <w:rsid w:val="00367AC3"/>
    <w:rsid w:val="003B476A"/>
    <w:rsid w:val="004907AF"/>
    <w:rsid w:val="00541F22"/>
    <w:rsid w:val="005A5D30"/>
    <w:rsid w:val="00617B13"/>
    <w:rsid w:val="00642A73"/>
    <w:rsid w:val="006567BD"/>
    <w:rsid w:val="0071350F"/>
    <w:rsid w:val="00737C10"/>
    <w:rsid w:val="00824FE9"/>
    <w:rsid w:val="0091066E"/>
    <w:rsid w:val="00921C8C"/>
    <w:rsid w:val="009462CF"/>
    <w:rsid w:val="009E39A6"/>
    <w:rsid w:val="00A03440"/>
    <w:rsid w:val="00A44F96"/>
    <w:rsid w:val="00A9298C"/>
    <w:rsid w:val="00AC78B5"/>
    <w:rsid w:val="00AD0CE3"/>
    <w:rsid w:val="00AD7171"/>
    <w:rsid w:val="00BC181F"/>
    <w:rsid w:val="00D00C2C"/>
    <w:rsid w:val="00D45506"/>
    <w:rsid w:val="00DC66C0"/>
    <w:rsid w:val="00EA4683"/>
    <w:rsid w:val="00F42301"/>
    <w:rsid w:val="00F82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E5BC345-FA5C-4D3A-91F2-8F35529F78A3}">
  <ds:schemaRefs>
    <ds:schemaRef ds:uri="http://www.imanage.com/work/xmlschema"/>
  </ds:schemaRefs>
</ds:datastoreItem>
</file>

<file path=customXml/itemProps4.xml><?xml version="1.0" encoding="utf-8"?>
<ds:datastoreItem xmlns:ds="http://schemas.openxmlformats.org/officeDocument/2006/customXml" ds:itemID="{B7F60E5B-983C-4AC6-AF34-1F05580ED67F}">
  <ds:schemaRefs>
    <ds:schemaRef ds:uri="http://schemas.openxmlformats.org/officeDocument/2006/bibliography"/>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15822</Words>
  <Characters>9020</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14</cp:revision>
  <cp:lastPrinted>2023-07-19T07:51:00Z</cp:lastPrinted>
  <dcterms:created xsi:type="dcterms:W3CDTF">2025-03-20T09:13:00Z</dcterms:created>
  <dcterms:modified xsi:type="dcterms:W3CDTF">2025-04-14T09:57:00Z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